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6B4148">
        <w:rPr>
          <w:sz w:val="24"/>
          <w:szCs w:val="24"/>
        </w:rPr>
        <w:t>April 23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</w:t>
      </w:r>
      <w:proofErr w:type="gramStart"/>
      <w:r w:rsidRPr="00782DC9">
        <w:rPr>
          <w:sz w:val="24"/>
          <w:szCs w:val="24"/>
        </w:rPr>
        <w:t>.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Call to Order – </w:t>
      </w:r>
      <w:r w:rsidR="00716CC3" w:rsidRPr="00B44980">
        <w:rPr>
          <w:b/>
          <w:sz w:val="20"/>
          <w:szCs w:val="20"/>
        </w:rPr>
        <w:t xml:space="preserve">President </w:t>
      </w:r>
      <w:r w:rsidR="00782DC9">
        <w:rPr>
          <w:b/>
          <w:sz w:val="20"/>
          <w:szCs w:val="20"/>
        </w:rPr>
        <w:t>Pat Medure</w:t>
      </w:r>
      <w:r w:rsidR="009A4E6D"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Roll Call of Board – </w:t>
      </w:r>
      <w:r w:rsidR="00A165AF" w:rsidRPr="00B44980">
        <w:rPr>
          <w:b/>
          <w:sz w:val="20"/>
          <w:szCs w:val="20"/>
        </w:rPr>
        <w:t>Lois</w:t>
      </w:r>
      <w:r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Review and Approve Agenda (action)</w:t>
      </w:r>
      <w:r w:rsidRPr="00B44980">
        <w:rPr>
          <w:b/>
          <w:sz w:val="20"/>
          <w:szCs w:val="20"/>
        </w:rPr>
        <w:br/>
      </w:r>
    </w:p>
    <w:p w:rsidR="004222B8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Approve Meeting Minutes:</w:t>
      </w:r>
    </w:p>
    <w:p w:rsidR="00716CC3" w:rsidRPr="00B44980" w:rsidRDefault="007F1FC9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>Regular Meeting held</w:t>
      </w:r>
      <w:r w:rsidR="00782DC9">
        <w:rPr>
          <w:sz w:val="20"/>
          <w:szCs w:val="20"/>
        </w:rPr>
        <w:t xml:space="preserve"> </w:t>
      </w:r>
      <w:r w:rsidR="006B4148">
        <w:rPr>
          <w:sz w:val="20"/>
          <w:szCs w:val="20"/>
        </w:rPr>
        <w:t>March 26</w:t>
      </w:r>
      <w:r w:rsidR="00DE421F">
        <w:rPr>
          <w:sz w:val="20"/>
          <w:szCs w:val="20"/>
        </w:rPr>
        <w:t>, 2020</w:t>
      </w:r>
      <w:r w:rsidR="00716CC3" w:rsidRPr="00B44980">
        <w:rPr>
          <w:sz w:val="20"/>
          <w:szCs w:val="20"/>
        </w:rPr>
        <w:t>.</w:t>
      </w:r>
      <w:r w:rsidR="0068705F">
        <w:rPr>
          <w:sz w:val="20"/>
          <w:szCs w:val="20"/>
        </w:rPr>
        <w:t xml:space="preserve"> Special Meeting of Exec Officers held April 7,</w:t>
      </w:r>
      <w:r w:rsidR="008B0298">
        <w:rPr>
          <w:sz w:val="20"/>
          <w:szCs w:val="20"/>
        </w:rPr>
        <w:t xml:space="preserve"> </w:t>
      </w:r>
      <w:r w:rsidR="0068705F">
        <w:rPr>
          <w:sz w:val="20"/>
          <w:szCs w:val="20"/>
        </w:rPr>
        <w:t>2020</w:t>
      </w:r>
      <w:r w:rsidR="008B0298">
        <w:rPr>
          <w:sz w:val="20"/>
          <w:szCs w:val="20"/>
        </w:rPr>
        <w:t>.</w:t>
      </w:r>
      <w:bookmarkStart w:id="0" w:name="_GoBack"/>
      <w:bookmarkEnd w:id="0"/>
    </w:p>
    <w:p w:rsidR="000F3DD9" w:rsidRPr="00B44980" w:rsidRDefault="000F3DD9" w:rsidP="000F3DD9">
      <w:pPr>
        <w:spacing w:after="0" w:line="240" w:lineRule="auto"/>
        <w:ind w:left="720"/>
        <w:rPr>
          <w:sz w:val="20"/>
          <w:szCs w:val="20"/>
        </w:rPr>
      </w:pPr>
    </w:p>
    <w:p w:rsidR="00B44980" w:rsidRPr="00B44980" w:rsidRDefault="009157A4" w:rsidP="00B44980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Appearance:</w:t>
      </w:r>
      <w:r w:rsidR="00F275B0" w:rsidRPr="00B44980">
        <w:rPr>
          <w:b/>
          <w:sz w:val="20"/>
          <w:szCs w:val="20"/>
        </w:rPr>
        <w:t xml:space="preserve">  </w:t>
      </w:r>
      <w:r w:rsidR="0016164E">
        <w:rPr>
          <w:b/>
          <w:sz w:val="20"/>
          <w:szCs w:val="20"/>
        </w:rPr>
        <w:t xml:space="preserve">Senator Tina Smith – (not yet confirmed – joining via Zoom) </w:t>
      </w:r>
    </w:p>
    <w:p w:rsidR="00B44980" w:rsidRPr="00B44980" w:rsidRDefault="00B44980" w:rsidP="00B4498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F35C8F" w:rsidRPr="00B44980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6</w:t>
      </w:r>
      <w:r w:rsidR="009157A4" w:rsidRPr="00B44980">
        <w:rPr>
          <w:sz w:val="20"/>
          <w:szCs w:val="20"/>
        </w:rPr>
        <w:t>.</w:t>
      </w:r>
      <w:r w:rsidR="009157A4"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Director’s Report:</w:t>
      </w:r>
      <w:r w:rsidR="00F275B0" w:rsidRPr="00B44980">
        <w:rPr>
          <w:b/>
          <w:sz w:val="20"/>
          <w:szCs w:val="20"/>
        </w:rPr>
        <w:t xml:space="preserve"> </w:t>
      </w:r>
      <w:r w:rsidR="003048E1">
        <w:rPr>
          <w:b/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rPr>
          <w:sz w:val="20"/>
          <w:szCs w:val="20"/>
        </w:rPr>
      </w:pPr>
    </w:p>
    <w:p w:rsidR="004222B8" w:rsidRPr="00B44980" w:rsidRDefault="00C57E6F" w:rsidP="00C57E6F">
      <w:pPr>
        <w:spacing w:after="0" w:line="240" w:lineRule="auto"/>
        <w:ind w:left="720" w:hanging="720"/>
        <w:rPr>
          <w:sz w:val="20"/>
          <w:szCs w:val="20"/>
        </w:rPr>
      </w:pPr>
      <w:r w:rsidRPr="00B44980">
        <w:rPr>
          <w:sz w:val="20"/>
          <w:szCs w:val="20"/>
        </w:rPr>
        <w:t>7.</w:t>
      </w:r>
      <w:r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Old Business:</w:t>
      </w:r>
    </w:p>
    <w:p w:rsidR="00470795" w:rsidRDefault="003523E7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a</w:t>
      </w:r>
      <w:r w:rsidR="00215938">
        <w:rPr>
          <w:sz w:val="20"/>
          <w:szCs w:val="20"/>
        </w:rPr>
        <w:t>.</w:t>
      </w:r>
      <w:r w:rsidR="008B0298">
        <w:rPr>
          <w:sz w:val="20"/>
          <w:szCs w:val="20"/>
        </w:rPr>
        <w:tab/>
      </w:r>
      <w:r w:rsidR="00515FD4">
        <w:rPr>
          <w:sz w:val="20"/>
          <w:szCs w:val="20"/>
        </w:rPr>
        <w:t>School Trust Fund – memo drafted</w:t>
      </w:r>
      <w:r w:rsidR="004B42C4">
        <w:rPr>
          <w:sz w:val="20"/>
          <w:szCs w:val="20"/>
        </w:rPr>
        <w:tab/>
      </w:r>
    </w:p>
    <w:p w:rsidR="00275F12" w:rsidRDefault="00275F12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8B0298">
        <w:rPr>
          <w:sz w:val="20"/>
          <w:szCs w:val="20"/>
        </w:rPr>
        <w:tab/>
      </w:r>
      <w:r>
        <w:rPr>
          <w:sz w:val="20"/>
          <w:szCs w:val="20"/>
        </w:rPr>
        <w:t xml:space="preserve">Membership Update </w:t>
      </w:r>
    </w:p>
    <w:p w:rsidR="006B4148" w:rsidRPr="00B44980" w:rsidRDefault="006B4148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</w:p>
    <w:p w:rsidR="004222B8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8.</w:t>
      </w:r>
      <w:r w:rsidRPr="00B44980">
        <w:rPr>
          <w:b/>
          <w:sz w:val="20"/>
          <w:szCs w:val="20"/>
        </w:rPr>
        <w:tab/>
        <w:t>Ne</w:t>
      </w:r>
      <w:r w:rsidR="00F35C8F" w:rsidRPr="00B44980">
        <w:rPr>
          <w:b/>
          <w:sz w:val="20"/>
          <w:szCs w:val="20"/>
        </w:rPr>
        <w:t>w Business:</w:t>
      </w:r>
      <w:r w:rsidR="003048E1">
        <w:rPr>
          <w:b/>
          <w:sz w:val="20"/>
          <w:szCs w:val="20"/>
        </w:rPr>
        <w:tab/>
      </w:r>
    </w:p>
    <w:p w:rsidR="006B4148" w:rsidRDefault="003048E1" w:rsidP="006B4148">
      <w:pPr>
        <w:spacing w:after="0" w:line="240" w:lineRule="auto"/>
        <w:rPr>
          <w:sz w:val="20"/>
          <w:szCs w:val="20"/>
        </w:rPr>
      </w:pPr>
      <w:r w:rsidRPr="006B5B41">
        <w:rPr>
          <w:sz w:val="20"/>
          <w:szCs w:val="20"/>
        </w:rPr>
        <w:tab/>
        <w:t xml:space="preserve">a. </w:t>
      </w:r>
      <w:r w:rsidR="006B5B41" w:rsidRPr="006B5B41">
        <w:rPr>
          <w:sz w:val="20"/>
          <w:szCs w:val="20"/>
        </w:rPr>
        <w:tab/>
      </w:r>
      <w:r w:rsidRPr="006B5B41">
        <w:rPr>
          <w:sz w:val="20"/>
          <w:szCs w:val="20"/>
        </w:rPr>
        <w:t>COVID 19</w:t>
      </w:r>
      <w:r w:rsidR="00515FD4">
        <w:rPr>
          <w:sz w:val="20"/>
          <w:szCs w:val="20"/>
        </w:rPr>
        <w:t xml:space="preserve"> –Local impacts </w:t>
      </w:r>
    </w:p>
    <w:p w:rsidR="00515FD4" w:rsidRDefault="00515FD4" w:rsidP="006B41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b.</w:t>
      </w:r>
      <w:r>
        <w:rPr>
          <w:sz w:val="20"/>
          <w:szCs w:val="20"/>
        </w:rPr>
        <w:tab/>
        <w:t>Crowdsourcing broadband speed test /St Louis Co Partnership (Action)</w:t>
      </w:r>
      <w:r w:rsidR="0016164E">
        <w:rPr>
          <w:sz w:val="20"/>
          <w:szCs w:val="20"/>
        </w:rPr>
        <w:br/>
      </w:r>
      <w:r w:rsidR="0016164E">
        <w:rPr>
          <w:sz w:val="20"/>
          <w:szCs w:val="20"/>
        </w:rPr>
        <w:tab/>
        <w:t>c.</w:t>
      </w:r>
      <w:r w:rsidR="0016164E">
        <w:rPr>
          <w:sz w:val="20"/>
          <w:szCs w:val="20"/>
        </w:rPr>
        <w:tab/>
        <w:t xml:space="preserve">Travel Policy – (action) </w:t>
      </w:r>
    </w:p>
    <w:p w:rsidR="00515FD4" w:rsidRDefault="00515FD4" w:rsidP="006B41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6164E">
        <w:rPr>
          <w:sz w:val="20"/>
          <w:szCs w:val="20"/>
        </w:rPr>
        <w:t>d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Legislative update – Gary C and/or Jeff A</w:t>
      </w:r>
    </w:p>
    <w:p w:rsidR="003523E7" w:rsidRPr="00B44980" w:rsidRDefault="003523E7" w:rsidP="00B857DE">
      <w:pPr>
        <w:spacing w:after="0" w:line="240" w:lineRule="auto"/>
        <w:rPr>
          <w:b/>
          <w:sz w:val="20"/>
          <w:szCs w:val="20"/>
        </w:rPr>
      </w:pPr>
    </w:p>
    <w:p w:rsidR="004222B8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9</w:t>
      </w:r>
      <w:r w:rsidR="004222B8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4222B8" w:rsidRPr="00B44980">
        <w:rPr>
          <w:b/>
          <w:sz w:val="20"/>
          <w:szCs w:val="20"/>
        </w:rPr>
        <w:t>Board Member Updates:</w:t>
      </w:r>
      <w:r w:rsidR="00215938">
        <w:rPr>
          <w:b/>
          <w:sz w:val="20"/>
          <w:szCs w:val="20"/>
        </w:rPr>
        <w:t xml:space="preserve">  </w:t>
      </w:r>
    </w:p>
    <w:p w:rsidR="00215938" w:rsidRPr="00B44980" w:rsidRDefault="00215938" w:rsidP="000F3DD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a.</w:t>
      </w:r>
      <w:r>
        <w:rPr>
          <w:b/>
          <w:sz w:val="20"/>
          <w:szCs w:val="20"/>
        </w:rPr>
        <w:tab/>
      </w:r>
      <w:r w:rsidR="00515FD4">
        <w:rPr>
          <w:sz w:val="20"/>
          <w:szCs w:val="20"/>
        </w:rPr>
        <w:t>OPEN DISCUSSION - HOW IS YOUR COMMUNITY, SCHOOL ADAPTING?</w:t>
      </w:r>
    </w:p>
    <w:p w:rsidR="00874354" w:rsidRPr="00B44980" w:rsidRDefault="00874354" w:rsidP="000F3DD9">
      <w:pPr>
        <w:spacing w:after="0" w:line="240" w:lineRule="auto"/>
        <w:ind w:left="720"/>
        <w:rPr>
          <w:sz w:val="20"/>
          <w:szCs w:val="20"/>
        </w:rPr>
      </w:pPr>
    </w:p>
    <w:p w:rsidR="004222B8" w:rsidRPr="00B44980" w:rsidRDefault="00C57E6F" w:rsidP="000F3DD9">
      <w:pPr>
        <w:spacing w:after="0" w:line="240" w:lineRule="auto"/>
        <w:ind w:left="720" w:hanging="720"/>
        <w:rPr>
          <w:b/>
          <w:sz w:val="20"/>
          <w:szCs w:val="20"/>
        </w:rPr>
      </w:pPr>
      <w:r w:rsidRPr="00B44980">
        <w:rPr>
          <w:sz w:val="20"/>
          <w:szCs w:val="20"/>
        </w:rPr>
        <w:t>10</w:t>
      </w:r>
      <w:r w:rsidR="007C1617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7C1617" w:rsidRPr="00B44980">
        <w:rPr>
          <w:b/>
          <w:sz w:val="20"/>
          <w:szCs w:val="20"/>
        </w:rPr>
        <w:t>Finance Committee Report:</w:t>
      </w:r>
    </w:p>
    <w:p w:rsidR="00782DC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 w:rsidR="00782DC9">
        <w:rPr>
          <w:sz w:val="20"/>
          <w:szCs w:val="20"/>
        </w:rPr>
        <w:t xml:space="preserve"> held </w:t>
      </w:r>
      <w:r w:rsidR="006B4148">
        <w:rPr>
          <w:sz w:val="20"/>
          <w:szCs w:val="20"/>
        </w:rPr>
        <w:t>April 23</w:t>
      </w:r>
      <w:r w:rsidR="00DE421F">
        <w:rPr>
          <w:sz w:val="20"/>
          <w:szCs w:val="20"/>
        </w:rPr>
        <w:t>, 2020</w:t>
      </w:r>
      <w:r w:rsidR="00782DC9">
        <w:rPr>
          <w:sz w:val="20"/>
          <w:szCs w:val="20"/>
        </w:rPr>
        <w:t>:</w:t>
      </w:r>
    </w:p>
    <w:p w:rsidR="00C57E6F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</w:t>
      </w:r>
      <w:r w:rsidR="004B5B12" w:rsidRPr="00B44980">
        <w:rPr>
          <w:sz w:val="20"/>
          <w:szCs w:val="20"/>
        </w:rPr>
        <w:t xml:space="preserve"> (</w:t>
      </w:r>
      <w:r w:rsidR="006B4148">
        <w:rPr>
          <w:sz w:val="20"/>
          <w:szCs w:val="20"/>
        </w:rPr>
        <w:t>March 26-April 22, 2020</w:t>
      </w:r>
      <w:r w:rsidR="00782DC9">
        <w:rPr>
          <w:sz w:val="20"/>
          <w:szCs w:val="20"/>
        </w:rPr>
        <w:t>).</w:t>
      </w:r>
    </w:p>
    <w:p w:rsidR="00BD27F3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</w:t>
      </w:r>
      <w:r w:rsidR="0018346A" w:rsidRPr="00B44980">
        <w:rPr>
          <w:sz w:val="20"/>
          <w:szCs w:val="20"/>
        </w:rPr>
        <w:t>.</w:t>
      </w:r>
    </w:p>
    <w:p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</w:t>
      </w:r>
      <w:r w:rsidR="0018346A" w:rsidRPr="00B44980">
        <w:rPr>
          <w:sz w:val="20"/>
          <w:szCs w:val="20"/>
        </w:rPr>
        <w:t>.</w:t>
      </w:r>
    </w:p>
    <w:p w:rsidR="00782DC9" w:rsidRPr="00B44980" w:rsidRDefault="00782DC9" w:rsidP="00782DC9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6E29D6" w:rsidRPr="00B44980" w:rsidRDefault="007C1617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1</w:t>
      </w:r>
      <w:r w:rsidR="00C57E6F" w:rsidRPr="00B44980">
        <w:rPr>
          <w:sz w:val="20"/>
          <w:szCs w:val="20"/>
        </w:rPr>
        <w:t>1</w:t>
      </w:r>
      <w:r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Pr="00B44980">
        <w:rPr>
          <w:b/>
          <w:sz w:val="20"/>
          <w:szCs w:val="20"/>
        </w:rPr>
        <w:t xml:space="preserve">Other: </w:t>
      </w:r>
    </w:p>
    <w:p w:rsidR="00A175D3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Member floor privileges</w:t>
      </w:r>
      <w:r w:rsidR="006E29D6" w:rsidRPr="00B44980">
        <w:rPr>
          <w:b/>
          <w:sz w:val="20"/>
          <w:szCs w:val="20"/>
        </w:rPr>
        <w:t>.</w:t>
      </w:r>
    </w:p>
    <w:p w:rsidR="00594A05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 xml:space="preserve">Next Meeting: </w:t>
      </w:r>
      <w:r w:rsidR="00245D10" w:rsidRPr="00B44980">
        <w:rPr>
          <w:b/>
          <w:sz w:val="20"/>
          <w:szCs w:val="20"/>
        </w:rPr>
        <w:t xml:space="preserve"> </w:t>
      </w:r>
      <w:r w:rsidR="006B4148">
        <w:rPr>
          <w:b/>
          <w:sz w:val="20"/>
          <w:szCs w:val="20"/>
        </w:rPr>
        <w:t>May 28</w:t>
      </w:r>
      <w:r w:rsidR="00782DC9">
        <w:rPr>
          <w:b/>
          <w:sz w:val="20"/>
          <w:szCs w:val="20"/>
        </w:rPr>
        <w:t>, 2020</w:t>
      </w:r>
      <w:r w:rsidR="006E29D6" w:rsidRPr="00B44980">
        <w:rPr>
          <w:b/>
          <w:sz w:val="20"/>
          <w:szCs w:val="20"/>
        </w:rPr>
        <w:t>.</w:t>
      </w:r>
    </w:p>
    <w:p w:rsidR="007C1617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Adjourn</w:t>
      </w:r>
      <w:r w:rsidR="00582352" w:rsidRPr="00B44980">
        <w:rPr>
          <w:b/>
          <w:sz w:val="20"/>
          <w:szCs w:val="20"/>
        </w:rPr>
        <w:t>ment</w:t>
      </w:r>
      <w:r w:rsidR="006E29D6" w:rsidRPr="00B44980">
        <w:rPr>
          <w:b/>
          <w:sz w:val="20"/>
          <w:szCs w:val="20"/>
        </w:rPr>
        <w:t>.</w:t>
      </w:r>
    </w:p>
    <w:sectPr w:rsidR="007C1617" w:rsidRPr="00B44980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165B"/>
    <w:rsid w:val="000049E5"/>
    <w:rsid w:val="00057E55"/>
    <w:rsid w:val="000B3034"/>
    <w:rsid w:val="000C4490"/>
    <w:rsid w:val="000F3DD9"/>
    <w:rsid w:val="00110BE4"/>
    <w:rsid w:val="0016164E"/>
    <w:rsid w:val="0017630E"/>
    <w:rsid w:val="0018346A"/>
    <w:rsid w:val="00187D28"/>
    <w:rsid w:val="001C4950"/>
    <w:rsid w:val="00215938"/>
    <w:rsid w:val="0021788B"/>
    <w:rsid w:val="00245D10"/>
    <w:rsid w:val="0025163F"/>
    <w:rsid w:val="00252AAF"/>
    <w:rsid w:val="0025753A"/>
    <w:rsid w:val="002612F3"/>
    <w:rsid w:val="002732D2"/>
    <w:rsid w:val="00275F12"/>
    <w:rsid w:val="002D6887"/>
    <w:rsid w:val="002D7086"/>
    <w:rsid w:val="002E2291"/>
    <w:rsid w:val="003048E1"/>
    <w:rsid w:val="0031144A"/>
    <w:rsid w:val="0031325F"/>
    <w:rsid w:val="00331A90"/>
    <w:rsid w:val="003523E7"/>
    <w:rsid w:val="0035737D"/>
    <w:rsid w:val="003B0C84"/>
    <w:rsid w:val="003E0273"/>
    <w:rsid w:val="004222B8"/>
    <w:rsid w:val="00456D56"/>
    <w:rsid w:val="00461C36"/>
    <w:rsid w:val="00470795"/>
    <w:rsid w:val="004804E2"/>
    <w:rsid w:val="004B42C4"/>
    <w:rsid w:val="004B5B12"/>
    <w:rsid w:val="004C6BE4"/>
    <w:rsid w:val="004E2522"/>
    <w:rsid w:val="004E59FD"/>
    <w:rsid w:val="00510DA9"/>
    <w:rsid w:val="00515FD4"/>
    <w:rsid w:val="00582352"/>
    <w:rsid w:val="00586D80"/>
    <w:rsid w:val="00594A05"/>
    <w:rsid w:val="005C36D4"/>
    <w:rsid w:val="005E4335"/>
    <w:rsid w:val="00600AB3"/>
    <w:rsid w:val="00684058"/>
    <w:rsid w:val="0068705F"/>
    <w:rsid w:val="006968D7"/>
    <w:rsid w:val="006B4148"/>
    <w:rsid w:val="006B5B41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A3202"/>
    <w:rsid w:val="007A7E6F"/>
    <w:rsid w:val="007C03E7"/>
    <w:rsid w:val="007C1617"/>
    <w:rsid w:val="007E42AD"/>
    <w:rsid w:val="007F1FC9"/>
    <w:rsid w:val="00835940"/>
    <w:rsid w:val="00844ED2"/>
    <w:rsid w:val="00856D71"/>
    <w:rsid w:val="00874354"/>
    <w:rsid w:val="008B0298"/>
    <w:rsid w:val="008E27FA"/>
    <w:rsid w:val="008E29E2"/>
    <w:rsid w:val="00914DAC"/>
    <w:rsid w:val="009157A4"/>
    <w:rsid w:val="00945079"/>
    <w:rsid w:val="009A4E6D"/>
    <w:rsid w:val="009C52AA"/>
    <w:rsid w:val="00A0571E"/>
    <w:rsid w:val="00A165AF"/>
    <w:rsid w:val="00A175D3"/>
    <w:rsid w:val="00A24E50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134AE"/>
    <w:rsid w:val="00E434DF"/>
    <w:rsid w:val="00E64BF2"/>
    <w:rsid w:val="00EE2058"/>
    <w:rsid w:val="00F275B0"/>
    <w:rsid w:val="00F35C8F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1B600-90CB-49B4-B825-7D05F864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3</cp:revision>
  <cp:lastPrinted>2020-04-15T20:38:00Z</cp:lastPrinted>
  <dcterms:created xsi:type="dcterms:W3CDTF">2020-04-22T18:57:00Z</dcterms:created>
  <dcterms:modified xsi:type="dcterms:W3CDTF">2020-04-22T18:59:00Z</dcterms:modified>
</cp:coreProperties>
</file>