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44" w:rsidRPr="00782DC9" w:rsidRDefault="007F1FC9" w:rsidP="007F1FC9">
      <w:pPr>
        <w:pStyle w:val="Heading1"/>
        <w:jc w:val="center"/>
        <w:rPr>
          <w:sz w:val="24"/>
          <w:szCs w:val="24"/>
        </w:rPr>
      </w:pPr>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8106E0">
        <w:rPr>
          <w:sz w:val="24"/>
          <w:szCs w:val="24"/>
        </w:rPr>
        <w:t>Minutes</w:t>
      </w:r>
      <w:r w:rsidRPr="00782DC9">
        <w:rPr>
          <w:sz w:val="24"/>
          <w:szCs w:val="24"/>
        </w:rPr>
        <w:br/>
        <w:t>Thursday,</w:t>
      </w:r>
      <w:r w:rsidR="00844ED2" w:rsidRPr="00782DC9">
        <w:rPr>
          <w:sz w:val="24"/>
          <w:szCs w:val="24"/>
        </w:rPr>
        <w:t xml:space="preserve"> </w:t>
      </w:r>
      <w:r w:rsidR="00716CC3" w:rsidRPr="00782DC9">
        <w:rPr>
          <w:sz w:val="24"/>
          <w:szCs w:val="24"/>
        </w:rPr>
        <w:t>January 2</w:t>
      </w:r>
      <w:r w:rsidR="00782DC9" w:rsidRPr="00782DC9">
        <w:rPr>
          <w:sz w:val="24"/>
          <w:szCs w:val="24"/>
        </w:rPr>
        <w:t>3, 2020</w:t>
      </w:r>
      <w:r w:rsidRPr="00782DC9">
        <w:rPr>
          <w:sz w:val="24"/>
          <w:szCs w:val="24"/>
        </w:rPr>
        <w:t xml:space="preserve"> – 6:00 P.M</w:t>
      </w:r>
      <w:r w:rsidR="008106E0">
        <w:rPr>
          <w:sz w:val="24"/>
          <w:szCs w:val="24"/>
        </w:rPr>
        <w:t>.</w:t>
      </w:r>
      <w:r w:rsidRPr="00782DC9">
        <w:rPr>
          <w:sz w:val="24"/>
          <w:szCs w:val="24"/>
        </w:rPr>
        <w:br/>
        <w:t>Northeast Service Cooperative Building</w:t>
      </w:r>
    </w:p>
    <w:p w:rsidR="00582352" w:rsidRPr="00782DC9" w:rsidRDefault="00582352" w:rsidP="00582352">
      <w:pPr>
        <w:spacing w:after="0" w:line="240" w:lineRule="auto"/>
        <w:rPr>
          <w:sz w:val="24"/>
          <w:szCs w:val="24"/>
        </w:rPr>
      </w:pPr>
    </w:p>
    <w:p w:rsidR="007F1FC9" w:rsidRDefault="007F1FC9" w:rsidP="008106E0">
      <w:pPr>
        <w:spacing w:after="0" w:line="240" w:lineRule="auto"/>
        <w:rPr>
          <w:sz w:val="24"/>
          <w:szCs w:val="24"/>
        </w:rPr>
      </w:pPr>
      <w:r w:rsidRPr="007A02F2">
        <w:rPr>
          <w:b/>
          <w:sz w:val="24"/>
          <w:szCs w:val="24"/>
          <w:u w:val="single"/>
        </w:rPr>
        <w:t>Call to Order</w:t>
      </w:r>
      <w:r w:rsidR="007A02F2" w:rsidRPr="007A02F2">
        <w:rPr>
          <w:b/>
          <w:sz w:val="24"/>
          <w:szCs w:val="24"/>
          <w:u w:val="single"/>
        </w:rPr>
        <w:t>:</w:t>
      </w:r>
      <w:r w:rsidR="009A4E6D" w:rsidRPr="007A02F2">
        <w:rPr>
          <w:b/>
          <w:sz w:val="24"/>
          <w:szCs w:val="24"/>
          <w:u w:val="single"/>
        </w:rPr>
        <w:br/>
      </w:r>
      <w:r w:rsidR="007A02F2">
        <w:rPr>
          <w:sz w:val="24"/>
          <w:szCs w:val="24"/>
        </w:rPr>
        <w:tab/>
        <w:t>President Medure called the meeting to order at 6:00 P.M.</w:t>
      </w:r>
    </w:p>
    <w:p w:rsidR="007A02F2" w:rsidRPr="00714206" w:rsidRDefault="007A02F2" w:rsidP="008106E0">
      <w:pPr>
        <w:spacing w:after="0" w:line="240" w:lineRule="auto"/>
        <w:rPr>
          <w:sz w:val="24"/>
          <w:szCs w:val="24"/>
        </w:rPr>
      </w:pPr>
    </w:p>
    <w:p w:rsidR="007F1FC9" w:rsidRPr="007A02F2" w:rsidRDefault="007F1FC9" w:rsidP="008106E0">
      <w:pPr>
        <w:spacing w:after="0" w:line="240" w:lineRule="auto"/>
        <w:rPr>
          <w:b/>
          <w:sz w:val="24"/>
          <w:szCs w:val="24"/>
          <w:u w:val="single"/>
        </w:rPr>
      </w:pPr>
      <w:r w:rsidRPr="007A02F2">
        <w:rPr>
          <w:b/>
          <w:sz w:val="24"/>
          <w:szCs w:val="24"/>
          <w:u w:val="single"/>
        </w:rPr>
        <w:t>Roll Call of Board</w:t>
      </w:r>
      <w:r w:rsidR="007A02F2" w:rsidRPr="007A02F2">
        <w:rPr>
          <w:b/>
          <w:sz w:val="24"/>
          <w:szCs w:val="24"/>
          <w:u w:val="single"/>
        </w:rPr>
        <w:t>:</w:t>
      </w:r>
    </w:p>
    <w:p w:rsidR="00941F72" w:rsidRPr="00714206" w:rsidRDefault="00941F72" w:rsidP="00941F72">
      <w:pPr>
        <w:tabs>
          <w:tab w:val="left" w:pos="1440"/>
        </w:tabs>
        <w:spacing w:after="0" w:line="240" w:lineRule="auto"/>
        <w:ind w:left="1440" w:hanging="1440"/>
        <w:rPr>
          <w:sz w:val="24"/>
          <w:szCs w:val="24"/>
        </w:rPr>
      </w:pPr>
      <w:r w:rsidRPr="00714206">
        <w:rPr>
          <w:sz w:val="24"/>
          <w:szCs w:val="24"/>
        </w:rPr>
        <w:t>Present:</w:t>
      </w:r>
      <w:r w:rsidRPr="00714206">
        <w:rPr>
          <w:sz w:val="24"/>
          <w:szCs w:val="24"/>
        </w:rPr>
        <w:tab/>
        <w:t xml:space="preserve">Pat Medure (ISD 318-Grand Rapids); Charlie Baribeau (City of Virginia); Cyndi Worshek (ISD 2711-Mesabi East); </w:t>
      </w:r>
      <w:r w:rsidR="00C65E73" w:rsidRPr="00714206">
        <w:rPr>
          <w:sz w:val="24"/>
          <w:szCs w:val="24"/>
        </w:rPr>
        <w:t xml:space="preserve">Richard Aldrich (Supts Assn); </w:t>
      </w:r>
      <w:r w:rsidRPr="00714206">
        <w:rPr>
          <w:sz w:val="24"/>
          <w:szCs w:val="24"/>
        </w:rPr>
        <w:t xml:space="preserve">Glenn Anderson (City of Babbitt); Bob Berrini (Morse Township); Dale Christy (City of Grand Rapids); </w:t>
      </w:r>
      <w:r w:rsidR="00C65E73" w:rsidRPr="00714206">
        <w:rPr>
          <w:sz w:val="24"/>
          <w:szCs w:val="24"/>
        </w:rPr>
        <w:t xml:space="preserve">John Champa (City of Chisholm); </w:t>
      </w:r>
      <w:r w:rsidRPr="00714206">
        <w:rPr>
          <w:sz w:val="24"/>
          <w:szCs w:val="24"/>
        </w:rPr>
        <w:t xml:space="preserve">Barb Kalmi (ISD 319-Nashwauk/Keewatin); </w:t>
      </w:r>
      <w:r w:rsidR="00C65E73" w:rsidRPr="00714206">
        <w:rPr>
          <w:sz w:val="24"/>
          <w:szCs w:val="24"/>
        </w:rPr>
        <w:t xml:space="preserve">Paul Kess (City of Ely); </w:t>
      </w:r>
      <w:r w:rsidRPr="00714206">
        <w:rPr>
          <w:sz w:val="24"/>
          <w:szCs w:val="24"/>
        </w:rPr>
        <w:t xml:space="preserve">Stu Lehman (City of Buhl); </w:t>
      </w:r>
      <w:r w:rsidR="00C65E73" w:rsidRPr="00714206">
        <w:rPr>
          <w:sz w:val="24"/>
          <w:szCs w:val="24"/>
        </w:rPr>
        <w:t xml:space="preserve">Milan Luzaich (Great Scott Township); Kim McLaughlin (ISD 701-Hibbing); </w:t>
      </w:r>
      <w:r w:rsidRPr="00714206">
        <w:rPr>
          <w:sz w:val="24"/>
          <w:szCs w:val="24"/>
        </w:rPr>
        <w:t xml:space="preserve">Ron Pittman (Cherry Township); </w:t>
      </w:r>
      <w:r w:rsidR="00C65E73" w:rsidRPr="00714206">
        <w:rPr>
          <w:sz w:val="24"/>
          <w:szCs w:val="24"/>
        </w:rPr>
        <w:t xml:space="preserve">Cal Saari (City of Nashwauk); </w:t>
      </w:r>
      <w:r w:rsidRPr="00714206">
        <w:rPr>
          <w:sz w:val="24"/>
          <w:szCs w:val="24"/>
        </w:rPr>
        <w:t xml:space="preserve">Al Stanaway (City of Mt Iron); Warren Stolp (Nashwauk Township); </w:t>
      </w:r>
      <w:r w:rsidR="00C65E73" w:rsidRPr="00714206">
        <w:rPr>
          <w:sz w:val="24"/>
          <w:szCs w:val="24"/>
        </w:rPr>
        <w:t xml:space="preserve">Gail Baribeau (ISD 706-Virginia); David Zins </w:t>
      </w:r>
      <w:r w:rsidR="00B7368E" w:rsidRPr="00714206">
        <w:rPr>
          <w:sz w:val="24"/>
          <w:szCs w:val="24"/>
        </w:rPr>
        <w:t>(City of Hoyt Lakes)</w:t>
      </w:r>
    </w:p>
    <w:p w:rsidR="00941F72" w:rsidRPr="00714206" w:rsidRDefault="00941F72" w:rsidP="00941F72">
      <w:pPr>
        <w:spacing w:after="0" w:line="240" w:lineRule="auto"/>
        <w:ind w:left="1440" w:hanging="1440"/>
        <w:rPr>
          <w:sz w:val="24"/>
          <w:szCs w:val="24"/>
        </w:rPr>
      </w:pPr>
      <w:r w:rsidRPr="00714206">
        <w:rPr>
          <w:sz w:val="24"/>
          <w:szCs w:val="24"/>
        </w:rPr>
        <w:t xml:space="preserve">Absent: </w:t>
      </w:r>
      <w:r w:rsidRPr="00714206">
        <w:rPr>
          <w:sz w:val="24"/>
          <w:szCs w:val="24"/>
        </w:rPr>
        <w:tab/>
      </w:r>
      <w:r w:rsidR="00C65E73" w:rsidRPr="00714206">
        <w:rPr>
          <w:sz w:val="24"/>
          <w:szCs w:val="24"/>
        </w:rPr>
        <w:t xml:space="preserve">One-Supts Assn; </w:t>
      </w:r>
      <w:r w:rsidRPr="00714206">
        <w:rPr>
          <w:sz w:val="24"/>
          <w:szCs w:val="24"/>
        </w:rPr>
        <w:t xml:space="preserve">McDavitt Township; City of Hibbing; City of Silver Bay; </w:t>
      </w:r>
      <w:r w:rsidR="00C65E73" w:rsidRPr="00714206">
        <w:rPr>
          <w:sz w:val="24"/>
          <w:szCs w:val="24"/>
        </w:rPr>
        <w:t>City of Aurora</w:t>
      </w:r>
    </w:p>
    <w:p w:rsidR="00941F72" w:rsidRPr="00714206" w:rsidRDefault="00941F72" w:rsidP="00941F72">
      <w:pPr>
        <w:spacing w:after="0" w:line="240" w:lineRule="auto"/>
        <w:ind w:left="1440" w:hanging="1440"/>
        <w:rPr>
          <w:sz w:val="24"/>
          <w:szCs w:val="24"/>
        </w:rPr>
      </w:pPr>
      <w:r w:rsidRPr="00714206">
        <w:rPr>
          <w:sz w:val="24"/>
          <w:szCs w:val="24"/>
        </w:rPr>
        <w:t>Also Present:</w:t>
      </w:r>
      <w:r w:rsidRPr="00714206">
        <w:rPr>
          <w:sz w:val="24"/>
          <w:szCs w:val="24"/>
        </w:rPr>
        <w:tab/>
        <w:t>Steve Giorgi, Executive Director; Lois Roskoski, Administrative Assistant; Mike Jugovich, St Louis County Commission; Gary Cerkvenik; Angela Campbell, City of Ely</w:t>
      </w:r>
    </w:p>
    <w:p w:rsidR="008106E0" w:rsidRPr="00714206" w:rsidRDefault="008106E0" w:rsidP="008106E0">
      <w:pPr>
        <w:spacing w:after="0" w:line="240" w:lineRule="auto"/>
        <w:rPr>
          <w:b/>
          <w:sz w:val="24"/>
          <w:szCs w:val="24"/>
        </w:rPr>
      </w:pPr>
    </w:p>
    <w:p w:rsidR="00703895" w:rsidRDefault="00714206" w:rsidP="00714206">
      <w:pPr>
        <w:spacing w:after="0" w:line="240" w:lineRule="auto"/>
        <w:ind w:firstLine="720"/>
        <w:rPr>
          <w:sz w:val="24"/>
          <w:szCs w:val="24"/>
        </w:rPr>
      </w:pPr>
      <w:r>
        <w:rPr>
          <w:sz w:val="24"/>
          <w:szCs w:val="24"/>
        </w:rPr>
        <w:t xml:space="preserve">Board members were asked to sign the Conflict of Interest and Code of Conduct forms.  These will be signed on an annual basis.  </w:t>
      </w:r>
    </w:p>
    <w:p w:rsidR="00714206" w:rsidRPr="00B7368E" w:rsidRDefault="00714206" w:rsidP="00714206">
      <w:pPr>
        <w:spacing w:after="0" w:line="240" w:lineRule="auto"/>
        <w:ind w:firstLine="720"/>
        <w:rPr>
          <w:b/>
          <w:sz w:val="24"/>
          <w:szCs w:val="24"/>
        </w:rPr>
      </w:pPr>
    </w:p>
    <w:p w:rsidR="00703895" w:rsidRPr="007A02F2" w:rsidRDefault="00703895" w:rsidP="00703895">
      <w:pPr>
        <w:spacing w:after="0" w:line="240" w:lineRule="auto"/>
        <w:rPr>
          <w:b/>
          <w:sz w:val="24"/>
          <w:szCs w:val="24"/>
          <w:u w:val="single"/>
        </w:rPr>
      </w:pPr>
      <w:r w:rsidRPr="007A02F2">
        <w:rPr>
          <w:b/>
          <w:sz w:val="24"/>
          <w:szCs w:val="24"/>
          <w:u w:val="single"/>
        </w:rPr>
        <w:t xml:space="preserve">Appearance:  </w:t>
      </w:r>
    </w:p>
    <w:p w:rsidR="00B7368E" w:rsidRDefault="00703895" w:rsidP="00B7368E">
      <w:pPr>
        <w:spacing w:after="0" w:line="240" w:lineRule="auto"/>
        <w:ind w:firstLine="720"/>
        <w:rPr>
          <w:sz w:val="24"/>
          <w:szCs w:val="24"/>
        </w:rPr>
      </w:pPr>
      <w:r w:rsidRPr="00B7368E">
        <w:rPr>
          <w:sz w:val="24"/>
          <w:szCs w:val="24"/>
        </w:rPr>
        <w:t>Mike Jugovich, St. Louis County Commission</w:t>
      </w:r>
      <w:r w:rsidR="00B7368E">
        <w:rPr>
          <w:sz w:val="24"/>
          <w:szCs w:val="24"/>
        </w:rPr>
        <w:t>, was present and provided the following update:</w:t>
      </w:r>
    </w:p>
    <w:p w:rsidR="00C314FA" w:rsidRPr="00774D4F" w:rsidRDefault="00703895" w:rsidP="00774D4F">
      <w:pPr>
        <w:pStyle w:val="ListParagraph"/>
        <w:numPr>
          <w:ilvl w:val="0"/>
          <w:numId w:val="23"/>
        </w:numPr>
        <w:spacing w:after="0" w:line="240" w:lineRule="auto"/>
        <w:ind w:hanging="720"/>
        <w:rPr>
          <w:sz w:val="24"/>
          <w:szCs w:val="24"/>
        </w:rPr>
      </w:pPr>
      <w:r w:rsidRPr="00774D4F">
        <w:rPr>
          <w:sz w:val="24"/>
          <w:szCs w:val="24"/>
        </w:rPr>
        <w:t xml:space="preserve">Teamsters </w:t>
      </w:r>
      <w:r w:rsidR="00B7368E" w:rsidRPr="00774D4F">
        <w:rPr>
          <w:sz w:val="24"/>
          <w:szCs w:val="24"/>
        </w:rPr>
        <w:t xml:space="preserve">Union for St. Louis County are back </w:t>
      </w:r>
      <w:r w:rsidRPr="00774D4F">
        <w:rPr>
          <w:sz w:val="24"/>
          <w:szCs w:val="24"/>
        </w:rPr>
        <w:t xml:space="preserve">to work after </w:t>
      </w:r>
      <w:r w:rsidR="00774D4F" w:rsidRPr="00774D4F">
        <w:rPr>
          <w:sz w:val="24"/>
          <w:szCs w:val="24"/>
        </w:rPr>
        <w:t xml:space="preserve">a </w:t>
      </w:r>
      <w:r w:rsidRPr="00774D4F">
        <w:rPr>
          <w:sz w:val="24"/>
          <w:szCs w:val="24"/>
        </w:rPr>
        <w:t xml:space="preserve">work stoppage.  </w:t>
      </w:r>
      <w:r w:rsidR="00B7368E" w:rsidRPr="00774D4F">
        <w:rPr>
          <w:sz w:val="24"/>
          <w:szCs w:val="24"/>
        </w:rPr>
        <w:t xml:space="preserve">Both sides made concessions and came to an agreement.  </w:t>
      </w:r>
      <w:r w:rsidR="00C314FA" w:rsidRPr="00774D4F">
        <w:rPr>
          <w:sz w:val="24"/>
          <w:szCs w:val="24"/>
        </w:rPr>
        <w:t>There was an outpouring of support from the community for the Teamsters Union.</w:t>
      </w:r>
    </w:p>
    <w:p w:rsidR="00703895" w:rsidRPr="00774D4F" w:rsidRDefault="00774D4F" w:rsidP="00774D4F">
      <w:pPr>
        <w:pStyle w:val="ListParagraph"/>
        <w:numPr>
          <w:ilvl w:val="0"/>
          <w:numId w:val="23"/>
        </w:numPr>
        <w:spacing w:after="0" w:line="240" w:lineRule="auto"/>
        <w:ind w:hanging="720"/>
        <w:rPr>
          <w:sz w:val="24"/>
          <w:szCs w:val="24"/>
        </w:rPr>
      </w:pPr>
      <w:r w:rsidRPr="00774D4F">
        <w:rPr>
          <w:sz w:val="24"/>
          <w:szCs w:val="24"/>
        </w:rPr>
        <w:t>He was e</w:t>
      </w:r>
      <w:r w:rsidR="00C314FA" w:rsidRPr="00774D4F">
        <w:rPr>
          <w:sz w:val="24"/>
          <w:szCs w:val="24"/>
        </w:rPr>
        <w:t xml:space="preserve">lected </w:t>
      </w:r>
      <w:r w:rsidR="00703895" w:rsidRPr="00774D4F">
        <w:rPr>
          <w:sz w:val="24"/>
          <w:szCs w:val="24"/>
        </w:rPr>
        <w:t xml:space="preserve">board chair for 2020.  </w:t>
      </w:r>
    </w:p>
    <w:p w:rsidR="00C314FA" w:rsidRPr="00774D4F" w:rsidRDefault="007C669F" w:rsidP="00774D4F">
      <w:pPr>
        <w:pStyle w:val="ListParagraph"/>
        <w:numPr>
          <w:ilvl w:val="0"/>
          <w:numId w:val="23"/>
        </w:numPr>
        <w:spacing w:after="0" w:line="240" w:lineRule="auto"/>
        <w:ind w:hanging="720"/>
        <w:rPr>
          <w:sz w:val="24"/>
          <w:szCs w:val="24"/>
        </w:rPr>
      </w:pPr>
      <w:r w:rsidRPr="00774D4F">
        <w:rPr>
          <w:sz w:val="24"/>
          <w:szCs w:val="24"/>
        </w:rPr>
        <w:t xml:space="preserve">Serves on Duluth </w:t>
      </w:r>
      <w:r w:rsidR="00C314FA" w:rsidRPr="00774D4F">
        <w:rPr>
          <w:sz w:val="24"/>
          <w:szCs w:val="24"/>
        </w:rPr>
        <w:t xml:space="preserve">Port Authority.  Noted 69.4 percent of tonnage that goes through the Duluth Port is mining related.  </w:t>
      </w:r>
    </w:p>
    <w:p w:rsidR="00C314FA" w:rsidRPr="00774D4F" w:rsidRDefault="00C314FA" w:rsidP="00774D4F">
      <w:pPr>
        <w:pStyle w:val="ListParagraph"/>
        <w:numPr>
          <w:ilvl w:val="0"/>
          <w:numId w:val="23"/>
        </w:numPr>
        <w:spacing w:after="0" w:line="240" w:lineRule="auto"/>
        <w:ind w:hanging="720"/>
        <w:rPr>
          <w:sz w:val="24"/>
          <w:szCs w:val="24"/>
        </w:rPr>
      </w:pPr>
      <w:r w:rsidRPr="00774D4F">
        <w:rPr>
          <w:sz w:val="24"/>
          <w:szCs w:val="24"/>
        </w:rPr>
        <w:t xml:space="preserve">Reviewed the tabled motion on the refugee resolution.  The Commission wants to educate people on the meaning of the resolution.  There is a lot of good information on the Minnesota Department of Health and Human Services </w:t>
      </w:r>
      <w:r w:rsidR="00776CBC" w:rsidRPr="00774D4F">
        <w:rPr>
          <w:sz w:val="24"/>
          <w:szCs w:val="24"/>
        </w:rPr>
        <w:t xml:space="preserve">and St. Louis County </w:t>
      </w:r>
      <w:r w:rsidRPr="00774D4F">
        <w:rPr>
          <w:sz w:val="24"/>
          <w:szCs w:val="24"/>
        </w:rPr>
        <w:t>website</w:t>
      </w:r>
      <w:r w:rsidR="00776CBC" w:rsidRPr="00774D4F">
        <w:rPr>
          <w:sz w:val="24"/>
          <w:szCs w:val="24"/>
        </w:rPr>
        <w:t>s on this topic</w:t>
      </w:r>
      <w:r w:rsidRPr="00774D4F">
        <w:rPr>
          <w:sz w:val="24"/>
          <w:szCs w:val="24"/>
        </w:rPr>
        <w:t>.  The resolution is scheduled to be voted on at the May 26</w:t>
      </w:r>
      <w:r w:rsidRPr="00774D4F">
        <w:rPr>
          <w:sz w:val="24"/>
          <w:szCs w:val="24"/>
          <w:vertAlign w:val="superscript"/>
        </w:rPr>
        <w:t>th</w:t>
      </w:r>
      <w:r w:rsidR="00A236C6" w:rsidRPr="00774D4F">
        <w:rPr>
          <w:sz w:val="24"/>
          <w:szCs w:val="24"/>
        </w:rPr>
        <w:t xml:space="preserve"> Commission meeting in Buhl.</w:t>
      </w:r>
      <w:r w:rsidR="00F5748E" w:rsidRPr="00774D4F">
        <w:rPr>
          <w:sz w:val="24"/>
          <w:szCs w:val="24"/>
        </w:rPr>
        <w:t xml:space="preserve">  Currently, St. Louis County does not have the agencies </w:t>
      </w:r>
      <w:r w:rsidR="00776CBC" w:rsidRPr="00774D4F">
        <w:rPr>
          <w:sz w:val="24"/>
          <w:szCs w:val="24"/>
        </w:rPr>
        <w:t xml:space="preserve">within a 50 mile radius </w:t>
      </w:r>
      <w:r w:rsidR="00F5748E" w:rsidRPr="00774D4F">
        <w:rPr>
          <w:sz w:val="24"/>
          <w:szCs w:val="24"/>
        </w:rPr>
        <w:t>that are required to take care of refugees.  Because of the court injunction, the Commission may not be voting on this issue in May.</w:t>
      </w:r>
    </w:p>
    <w:p w:rsidR="00F5748E" w:rsidRPr="00774D4F" w:rsidRDefault="00774D4F" w:rsidP="00774D4F">
      <w:pPr>
        <w:pStyle w:val="ListParagraph"/>
        <w:numPr>
          <w:ilvl w:val="0"/>
          <w:numId w:val="23"/>
        </w:numPr>
        <w:spacing w:after="0" w:line="240" w:lineRule="auto"/>
        <w:ind w:hanging="720"/>
        <w:rPr>
          <w:sz w:val="24"/>
          <w:szCs w:val="24"/>
        </w:rPr>
      </w:pPr>
      <w:r w:rsidRPr="00774D4F">
        <w:rPr>
          <w:sz w:val="24"/>
          <w:szCs w:val="24"/>
        </w:rPr>
        <w:t xml:space="preserve">There is a change in permitting requirements for people that rent out their properties through VRBO.  </w:t>
      </w:r>
    </w:p>
    <w:p w:rsidR="00774D4F" w:rsidRPr="00774D4F" w:rsidRDefault="00774D4F" w:rsidP="00774D4F">
      <w:pPr>
        <w:pStyle w:val="ListParagraph"/>
        <w:numPr>
          <w:ilvl w:val="0"/>
          <w:numId w:val="23"/>
        </w:numPr>
        <w:spacing w:after="0" w:line="240" w:lineRule="auto"/>
        <w:ind w:hanging="720"/>
        <w:rPr>
          <w:sz w:val="24"/>
          <w:szCs w:val="24"/>
        </w:rPr>
      </w:pPr>
      <w:r w:rsidRPr="00774D4F">
        <w:rPr>
          <w:sz w:val="24"/>
          <w:szCs w:val="24"/>
        </w:rPr>
        <w:t>There is a push to fund upgrading gravel roads in the northern part of St. Louis County.</w:t>
      </w:r>
    </w:p>
    <w:p w:rsidR="007A02F2" w:rsidRDefault="007A02F2">
      <w:pPr>
        <w:rPr>
          <w:sz w:val="24"/>
          <w:szCs w:val="24"/>
        </w:rPr>
      </w:pPr>
      <w:r>
        <w:rPr>
          <w:sz w:val="24"/>
          <w:szCs w:val="24"/>
        </w:rPr>
        <w:br w:type="page"/>
      </w:r>
    </w:p>
    <w:p w:rsidR="00774D4F" w:rsidRDefault="00774D4F" w:rsidP="008106E0">
      <w:pPr>
        <w:spacing w:after="0" w:line="240" w:lineRule="auto"/>
        <w:rPr>
          <w:sz w:val="24"/>
          <w:szCs w:val="24"/>
        </w:rPr>
      </w:pPr>
      <w:bookmarkStart w:id="0" w:name="_GoBack"/>
      <w:bookmarkEnd w:id="0"/>
    </w:p>
    <w:p w:rsidR="007A02F2" w:rsidRDefault="007F1FC9" w:rsidP="007A02F2">
      <w:pPr>
        <w:spacing w:after="0" w:line="240" w:lineRule="auto"/>
        <w:rPr>
          <w:b/>
          <w:sz w:val="24"/>
          <w:szCs w:val="24"/>
          <w:u w:val="single"/>
        </w:rPr>
      </w:pPr>
      <w:r w:rsidRPr="007A02F2">
        <w:rPr>
          <w:b/>
          <w:sz w:val="24"/>
          <w:szCs w:val="24"/>
          <w:u w:val="single"/>
        </w:rPr>
        <w:t>Review and Approve Agenda</w:t>
      </w:r>
      <w:r w:rsidR="007A02F2" w:rsidRPr="007A02F2">
        <w:rPr>
          <w:b/>
          <w:sz w:val="24"/>
          <w:szCs w:val="24"/>
          <w:u w:val="single"/>
        </w:rPr>
        <w:t xml:space="preserve">: </w:t>
      </w:r>
    </w:p>
    <w:p w:rsidR="007F1FC9" w:rsidRPr="00B7368E" w:rsidRDefault="003E7F85" w:rsidP="007A02F2">
      <w:pPr>
        <w:spacing w:after="0" w:line="240" w:lineRule="auto"/>
        <w:ind w:firstLine="720"/>
        <w:rPr>
          <w:sz w:val="24"/>
          <w:szCs w:val="24"/>
        </w:rPr>
      </w:pPr>
      <w:r w:rsidRPr="00B7368E">
        <w:rPr>
          <w:sz w:val="24"/>
          <w:szCs w:val="24"/>
        </w:rPr>
        <w:t>Moved by Worshek</w:t>
      </w:r>
      <w:r w:rsidR="00714206">
        <w:rPr>
          <w:sz w:val="24"/>
          <w:szCs w:val="24"/>
        </w:rPr>
        <w:t xml:space="preserve"> and</w:t>
      </w:r>
      <w:r w:rsidRPr="00B7368E">
        <w:rPr>
          <w:sz w:val="24"/>
          <w:szCs w:val="24"/>
        </w:rPr>
        <w:t xml:space="preserve"> supported by Christy to approve agenda, as presented.  Motion carried.</w:t>
      </w:r>
    </w:p>
    <w:p w:rsidR="003E7F85" w:rsidRPr="00B7368E" w:rsidRDefault="003E7F85" w:rsidP="008106E0">
      <w:pPr>
        <w:spacing w:after="0" w:line="240" w:lineRule="auto"/>
        <w:rPr>
          <w:sz w:val="24"/>
          <w:szCs w:val="24"/>
        </w:rPr>
      </w:pPr>
    </w:p>
    <w:p w:rsidR="004222B8" w:rsidRPr="007A02F2" w:rsidRDefault="007F1FC9" w:rsidP="008106E0">
      <w:pPr>
        <w:spacing w:after="0" w:line="240" w:lineRule="auto"/>
        <w:rPr>
          <w:sz w:val="24"/>
          <w:szCs w:val="24"/>
          <w:u w:val="single"/>
        </w:rPr>
      </w:pPr>
      <w:r w:rsidRPr="007A02F2">
        <w:rPr>
          <w:b/>
          <w:sz w:val="24"/>
          <w:szCs w:val="24"/>
          <w:u w:val="single"/>
        </w:rPr>
        <w:t>Approve Meeting Minutes:</w:t>
      </w:r>
    </w:p>
    <w:p w:rsidR="00714206" w:rsidRPr="00B7368E" w:rsidRDefault="003E7F85" w:rsidP="00714206">
      <w:pPr>
        <w:spacing w:after="0" w:line="240" w:lineRule="auto"/>
        <w:ind w:firstLine="720"/>
        <w:rPr>
          <w:sz w:val="24"/>
          <w:szCs w:val="24"/>
        </w:rPr>
      </w:pPr>
      <w:r w:rsidRPr="00B7368E">
        <w:rPr>
          <w:sz w:val="24"/>
          <w:szCs w:val="24"/>
        </w:rPr>
        <w:t>Moved by Kalmi</w:t>
      </w:r>
      <w:r w:rsidR="00714206">
        <w:rPr>
          <w:sz w:val="24"/>
          <w:szCs w:val="24"/>
        </w:rPr>
        <w:t xml:space="preserve"> and</w:t>
      </w:r>
      <w:r w:rsidRPr="00B7368E">
        <w:rPr>
          <w:sz w:val="24"/>
          <w:szCs w:val="24"/>
        </w:rPr>
        <w:t xml:space="preserve"> supported by Anderson to approve</w:t>
      </w:r>
      <w:r w:rsidR="00714206">
        <w:rPr>
          <w:sz w:val="24"/>
          <w:szCs w:val="24"/>
        </w:rPr>
        <w:t xml:space="preserve"> the minutes from the Regular</w:t>
      </w:r>
      <w:r w:rsidR="00714206" w:rsidRPr="00714206">
        <w:rPr>
          <w:sz w:val="24"/>
          <w:szCs w:val="24"/>
        </w:rPr>
        <w:t xml:space="preserve"> Meeting held November 21, 2019</w:t>
      </w:r>
      <w:r w:rsidR="00714206">
        <w:rPr>
          <w:sz w:val="24"/>
          <w:szCs w:val="24"/>
        </w:rPr>
        <w:t>, and the A</w:t>
      </w:r>
      <w:r w:rsidR="00714206" w:rsidRPr="00B7368E">
        <w:rPr>
          <w:sz w:val="24"/>
          <w:szCs w:val="24"/>
        </w:rPr>
        <w:t>nnual Meeting held December 19, 2019.</w:t>
      </w:r>
      <w:r w:rsidR="00714206">
        <w:rPr>
          <w:sz w:val="24"/>
          <w:szCs w:val="24"/>
        </w:rPr>
        <w:t xml:space="preserve">  Motion carried.</w:t>
      </w:r>
    </w:p>
    <w:p w:rsidR="00B44980" w:rsidRPr="00B7368E" w:rsidRDefault="00B44980" w:rsidP="00B44980">
      <w:pPr>
        <w:pStyle w:val="ListParagraph"/>
        <w:spacing w:after="0" w:line="240" w:lineRule="auto"/>
        <w:ind w:left="1440"/>
        <w:rPr>
          <w:sz w:val="24"/>
          <w:szCs w:val="24"/>
        </w:rPr>
      </w:pPr>
    </w:p>
    <w:p w:rsidR="00F35C8F" w:rsidRPr="007A02F2" w:rsidRDefault="00F35C8F" w:rsidP="000F3DD9">
      <w:pPr>
        <w:spacing w:after="0" w:line="240" w:lineRule="auto"/>
        <w:rPr>
          <w:b/>
          <w:sz w:val="24"/>
          <w:szCs w:val="24"/>
          <w:u w:val="single"/>
        </w:rPr>
      </w:pPr>
      <w:r w:rsidRPr="007A02F2">
        <w:rPr>
          <w:b/>
          <w:sz w:val="24"/>
          <w:szCs w:val="24"/>
          <w:u w:val="single"/>
        </w:rPr>
        <w:t>Director’s Report:</w:t>
      </w:r>
      <w:r w:rsidR="00F275B0" w:rsidRPr="007A02F2">
        <w:rPr>
          <w:b/>
          <w:sz w:val="24"/>
          <w:szCs w:val="24"/>
          <w:u w:val="single"/>
        </w:rPr>
        <w:t xml:space="preserve"> </w:t>
      </w:r>
    </w:p>
    <w:p w:rsidR="000F3DD9" w:rsidRPr="00B7368E" w:rsidRDefault="00714206" w:rsidP="00714206">
      <w:pPr>
        <w:spacing w:after="0" w:line="240" w:lineRule="auto"/>
        <w:ind w:firstLine="720"/>
        <w:rPr>
          <w:sz w:val="24"/>
          <w:szCs w:val="24"/>
        </w:rPr>
      </w:pPr>
      <w:r>
        <w:rPr>
          <w:sz w:val="24"/>
          <w:szCs w:val="24"/>
        </w:rPr>
        <w:t>Director Giorgi reported he had a great vacation and was amazed of the growth in Florida over the past three years.</w:t>
      </w:r>
    </w:p>
    <w:p w:rsidR="003E7F85" w:rsidRPr="00B7368E" w:rsidRDefault="003E7F85" w:rsidP="000F3DD9">
      <w:pPr>
        <w:spacing w:after="0" w:line="240" w:lineRule="auto"/>
        <w:rPr>
          <w:sz w:val="24"/>
          <w:szCs w:val="24"/>
        </w:rPr>
      </w:pPr>
    </w:p>
    <w:p w:rsidR="004222B8" w:rsidRPr="007A02F2" w:rsidRDefault="00F35C8F" w:rsidP="00C57E6F">
      <w:pPr>
        <w:spacing w:after="0" w:line="240" w:lineRule="auto"/>
        <w:ind w:left="720" w:hanging="720"/>
        <w:rPr>
          <w:sz w:val="24"/>
          <w:szCs w:val="24"/>
          <w:u w:val="single"/>
        </w:rPr>
      </w:pPr>
      <w:r w:rsidRPr="007A02F2">
        <w:rPr>
          <w:b/>
          <w:sz w:val="24"/>
          <w:szCs w:val="24"/>
          <w:u w:val="single"/>
        </w:rPr>
        <w:t>Old Business:</w:t>
      </w:r>
    </w:p>
    <w:p w:rsidR="005E4335" w:rsidRPr="00B7368E" w:rsidRDefault="005E4335" w:rsidP="00555E5B">
      <w:pPr>
        <w:pStyle w:val="ListParagraph"/>
        <w:spacing w:after="0" w:line="240" w:lineRule="auto"/>
        <w:ind w:hanging="720"/>
        <w:rPr>
          <w:sz w:val="24"/>
          <w:szCs w:val="24"/>
        </w:rPr>
      </w:pPr>
      <w:r w:rsidRPr="00B7368E">
        <w:rPr>
          <w:sz w:val="24"/>
          <w:szCs w:val="24"/>
        </w:rPr>
        <w:t>a.</w:t>
      </w:r>
      <w:r w:rsidRPr="00B7368E">
        <w:rPr>
          <w:sz w:val="24"/>
          <w:szCs w:val="24"/>
        </w:rPr>
        <w:tab/>
        <w:t>Update on Annual Meeting.</w:t>
      </w:r>
    </w:p>
    <w:p w:rsidR="000836F5" w:rsidRPr="00B7368E" w:rsidRDefault="00714206" w:rsidP="00714206">
      <w:pPr>
        <w:spacing w:after="0" w:line="240" w:lineRule="auto"/>
        <w:ind w:firstLine="720"/>
        <w:rPr>
          <w:sz w:val="24"/>
          <w:szCs w:val="24"/>
        </w:rPr>
      </w:pPr>
      <w:r>
        <w:rPr>
          <w:sz w:val="24"/>
          <w:szCs w:val="24"/>
        </w:rPr>
        <w:t xml:space="preserve">Director Giorgi stated the Annual Meeting was well attended, with a record number of 179 attendees.  </w:t>
      </w:r>
    </w:p>
    <w:p w:rsidR="003E7F85" w:rsidRPr="00B7368E" w:rsidRDefault="003E7F85" w:rsidP="00856D71">
      <w:pPr>
        <w:spacing w:after="0" w:line="240" w:lineRule="auto"/>
        <w:rPr>
          <w:sz w:val="24"/>
          <w:szCs w:val="24"/>
        </w:rPr>
      </w:pPr>
    </w:p>
    <w:p w:rsidR="004222B8" w:rsidRPr="007A02F2" w:rsidRDefault="00B857DE" w:rsidP="00B857DE">
      <w:pPr>
        <w:spacing w:after="0" w:line="240" w:lineRule="auto"/>
        <w:rPr>
          <w:b/>
          <w:sz w:val="24"/>
          <w:szCs w:val="24"/>
          <w:u w:val="single"/>
        </w:rPr>
      </w:pPr>
      <w:r w:rsidRPr="007A02F2">
        <w:rPr>
          <w:b/>
          <w:sz w:val="24"/>
          <w:szCs w:val="24"/>
          <w:u w:val="single"/>
        </w:rPr>
        <w:t>Ne</w:t>
      </w:r>
      <w:r w:rsidR="00F35C8F" w:rsidRPr="007A02F2">
        <w:rPr>
          <w:b/>
          <w:sz w:val="24"/>
          <w:szCs w:val="24"/>
          <w:u w:val="single"/>
        </w:rPr>
        <w:t>w Business:</w:t>
      </w:r>
    </w:p>
    <w:p w:rsidR="005E4335" w:rsidRPr="00B7368E" w:rsidRDefault="005E4335" w:rsidP="00272699">
      <w:pPr>
        <w:pStyle w:val="ListParagraph"/>
        <w:numPr>
          <w:ilvl w:val="0"/>
          <w:numId w:val="19"/>
        </w:numPr>
        <w:spacing w:after="0" w:line="240" w:lineRule="auto"/>
        <w:ind w:left="810" w:hanging="810"/>
        <w:rPr>
          <w:sz w:val="24"/>
          <w:szCs w:val="24"/>
        </w:rPr>
      </w:pPr>
      <w:r w:rsidRPr="00B7368E">
        <w:rPr>
          <w:sz w:val="24"/>
          <w:szCs w:val="24"/>
        </w:rPr>
        <w:t>Introduction of newly elected members.</w:t>
      </w:r>
    </w:p>
    <w:p w:rsidR="00714206" w:rsidRDefault="00714206" w:rsidP="00714206">
      <w:pPr>
        <w:spacing w:after="0" w:line="240" w:lineRule="auto"/>
        <w:ind w:left="720"/>
        <w:rPr>
          <w:sz w:val="24"/>
          <w:szCs w:val="24"/>
        </w:rPr>
      </w:pPr>
      <w:r>
        <w:rPr>
          <w:sz w:val="24"/>
          <w:szCs w:val="24"/>
        </w:rPr>
        <w:t>Director Giorgi introduced and welcomed the newly elected RAMS Board members:</w:t>
      </w:r>
    </w:p>
    <w:p w:rsidR="000836F5" w:rsidRPr="00555E5B" w:rsidRDefault="000836F5" w:rsidP="00555E5B">
      <w:pPr>
        <w:pStyle w:val="ListParagraph"/>
        <w:numPr>
          <w:ilvl w:val="0"/>
          <w:numId w:val="22"/>
        </w:numPr>
        <w:spacing w:after="0" w:line="240" w:lineRule="auto"/>
        <w:ind w:firstLine="0"/>
        <w:rPr>
          <w:sz w:val="24"/>
          <w:szCs w:val="24"/>
        </w:rPr>
      </w:pPr>
      <w:r w:rsidRPr="00555E5B">
        <w:rPr>
          <w:sz w:val="24"/>
          <w:szCs w:val="24"/>
        </w:rPr>
        <w:t>John Champa, Mayor, City of Chisholm.</w:t>
      </w:r>
    </w:p>
    <w:p w:rsidR="000836F5" w:rsidRPr="00555E5B" w:rsidRDefault="00A317D1" w:rsidP="00555E5B">
      <w:pPr>
        <w:pStyle w:val="ListParagraph"/>
        <w:numPr>
          <w:ilvl w:val="0"/>
          <w:numId w:val="22"/>
        </w:numPr>
        <w:spacing w:after="0" w:line="240" w:lineRule="auto"/>
        <w:ind w:firstLine="0"/>
        <w:rPr>
          <w:sz w:val="24"/>
          <w:szCs w:val="24"/>
        </w:rPr>
      </w:pPr>
      <w:r w:rsidRPr="00555E5B">
        <w:rPr>
          <w:sz w:val="24"/>
          <w:szCs w:val="24"/>
        </w:rPr>
        <w:t xml:space="preserve">David Zins, Councillor, City of Hoyt Lakes. </w:t>
      </w:r>
    </w:p>
    <w:p w:rsidR="00A317D1" w:rsidRPr="00555E5B" w:rsidRDefault="00A317D1" w:rsidP="00555E5B">
      <w:pPr>
        <w:pStyle w:val="ListParagraph"/>
        <w:numPr>
          <w:ilvl w:val="0"/>
          <w:numId w:val="22"/>
        </w:numPr>
        <w:spacing w:after="0" w:line="240" w:lineRule="auto"/>
        <w:ind w:firstLine="0"/>
        <w:rPr>
          <w:sz w:val="24"/>
          <w:szCs w:val="24"/>
        </w:rPr>
      </w:pPr>
      <w:r w:rsidRPr="00555E5B">
        <w:rPr>
          <w:sz w:val="24"/>
          <w:szCs w:val="24"/>
        </w:rPr>
        <w:t>Richard Aldrich, Sup</w:t>
      </w:r>
      <w:r w:rsidR="00714206" w:rsidRPr="00555E5B">
        <w:rPr>
          <w:sz w:val="24"/>
          <w:szCs w:val="24"/>
        </w:rPr>
        <w:t>erintendent, Hibbing Schools.</w:t>
      </w:r>
    </w:p>
    <w:p w:rsidR="00555E5B" w:rsidRPr="00B7368E" w:rsidRDefault="00555E5B" w:rsidP="000836F5">
      <w:pPr>
        <w:spacing w:after="0" w:line="240" w:lineRule="auto"/>
        <w:rPr>
          <w:sz w:val="24"/>
          <w:szCs w:val="24"/>
        </w:rPr>
      </w:pPr>
    </w:p>
    <w:p w:rsidR="00C81F37" w:rsidRPr="00B7368E" w:rsidRDefault="00C81F37" w:rsidP="00272699">
      <w:pPr>
        <w:pStyle w:val="ListParagraph"/>
        <w:numPr>
          <w:ilvl w:val="0"/>
          <w:numId w:val="19"/>
        </w:numPr>
        <w:spacing w:after="0" w:line="240" w:lineRule="auto"/>
        <w:ind w:left="720"/>
        <w:rPr>
          <w:sz w:val="24"/>
          <w:szCs w:val="24"/>
        </w:rPr>
      </w:pPr>
      <w:r w:rsidRPr="00B7368E">
        <w:rPr>
          <w:sz w:val="24"/>
          <w:szCs w:val="24"/>
        </w:rPr>
        <w:t>Brief overview of Executive Board responsibilities</w:t>
      </w:r>
      <w:r w:rsidR="00B44980" w:rsidRPr="00B7368E">
        <w:rPr>
          <w:sz w:val="24"/>
          <w:szCs w:val="24"/>
        </w:rPr>
        <w:t>.</w:t>
      </w:r>
    </w:p>
    <w:p w:rsidR="00714206" w:rsidRDefault="00714206" w:rsidP="00714206">
      <w:pPr>
        <w:spacing w:after="0" w:line="240" w:lineRule="auto"/>
        <w:ind w:firstLine="720"/>
        <w:rPr>
          <w:sz w:val="24"/>
          <w:szCs w:val="24"/>
        </w:rPr>
      </w:pPr>
      <w:r>
        <w:rPr>
          <w:sz w:val="24"/>
          <w:szCs w:val="24"/>
        </w:rPr>
        <w:t>Director Giorgi provided an overview of the RAMS organization, which repre</w:t>
      </w:r>
      <w:r w:rsidR="00A317D1" w:rsidRPr="00B7368E">
        <w:rPr>
          <w:sz w:val="24"/>
          <w:szCs w:val="24"/>
        </w:rPr>
        <w:t>sents municipalities, townships</w:t>
      </w:r>
      <w:r>
        <w:rPr>
          <w:sz w:val="24"/>
          <w:szCs w:val="24"/>
        </w:rPr>
        <w:t xml:space="preserve"> and </w:t>
      </w:r>
      <w:r w:rsidR="00A317D1" w:rsidRPr="00B7368E">
        <w:rPr>
          <w:sz w:val="24"/>
          <w:szCs w:val="24"/>
        </w:rPr>
        <w:t>schools within the taconite area</w:t>
      </w:r>
      <w:r w:rsidR="00774D4F">
        <w:rPr>
          <w:sz w:val="24"/>
          <w:szCs w:val="24"/>
        </w:rPr>
        <w:t xml:space="preserve">, which is </w:t>
      </w:r>
      <w:r>
        <w:rPr>
          <w:sz w:val="24"/>
          <w:szCs w:val="24"/>
        </w:rPr>
        <w:t xml:space="preserve">defined </w:t>
      </w:r>
      <w:r w:rsidR="00A317D1" w:rsidRPr="00B7368E">
        <w:rPr>
          <w:sz w:val="24"/>
          <w:szCs w:val="24"/>
        </w:rPr>
        <w:t xml:space="preserve">in legislation by school district boundaries.  </w:t>
      </w:r>
      <w:r>
        <w:rPr>
          <w:sz w:val="24"/>
          <w:szCs w:val="24"/>
        </w:rPr>
        <w:t xml:space="preserve">The RAMS Board brings voices to make positive changes or resolve issues that affect our area.  Board members share best practices with each other.  Board members will be called upon on a regular basis to vote on issues when RAMS needs to take a position.  These can be conflicting issues, as you vote as an individual.  Meetings are held on the fourth Thursday of each month, except </w:t>
      </w:r>
      <w:r w:rsidR="00774D4F">
        <w:rPr>
          <w:sz w:val="24"/>
          <w:szCs w:val="24"/>
        </w:rPr>
        <w:t xml:space="preserve">in the summer, when </w:t>
      </w:r>
      <w:r>
        <w:rPr>
          <w:sz w:val="24"/>
          <w:szCs w:val="24"/>
        </w:rPr>
        <w:t xml:space="preserve">meetings are </w:t>
      </w:r>
      <w:r w:rsidR="00774D4F">
        <w:rPr>
          <w:sz w:val="24"/>
          <w:szCs w:val="24"/>
        </w:rPr>
        <w:t xml:space="preserve">usually </w:t>
      </w:r>
      <w:r>
        <w:rPr>
          <w:sz w:val="24"/>
          <w:szCs w:val="24"/>
        </w:rPr>
        <w:t>suspended.  RAMS also keeps Board Member signatures on file for use on letters.  The RAMS Constitution and By Laws were distributed to the new members.</w:t>
      </w:r>
    </w:p>
    <w:p w:rsidR="00555E5B" w:rsidRDefault="00555E5B" w:rsidP="00714206">
      <w:pPr>
        <w:spacing w:after="0" w:line="240" w:lineRule="auto"/>
        <w:ind w:firstLine="720"/>
        <w:rPr>
          <w:sz w:val="24"/>
          <w:szCs w:val="24"/>
        </w:rPr>
      </w:pPr>
    </w:p>
    <w:p w:rsidR="005E4335" w:rsidRPr="00272699" w:rsidRDefault="005E4335" w:rsidP="00272699">
      <w:pPr>
        <w:pStyle w:val="ListParagraph"/>
        <w:numPr>
          <w:ilvl w:val="0"/>
          <w:numId w:val="19"/>
        </w:numPr>
        <w:spacing w:after="0" w:line="240" w:lineRule="auto"/>
        <w:ind w:left="720"/>
        <w:rPr>
          <w:sz w:val="24"/>
          <w:szCs w:val="24"/>
        </w:rPr>
      </w:pPr>
      <w:r w:rsidRPr="00272699">
        <w:rPr>
          <w:sz w:val="24"/>
          <w:szCs w:val="24"/>
        </w:rPr>
        <w:t>Nominations &amp; Election of Executive Officers:</w:t>
      </w:r>
      <w:r w:rsidR="00C81F37" w:rsidRPr="00272699">
        <w:rPr>
          <w:sz w:val="24"/>
          <w:szCs w:val="24"/>
        </w:rPr>
        <w:t xml:space="preserve"> (Director Giorgi)</w:t>
      </w:r>
      <w:r w:rsidR="005C36D4" w:rsidRPr="00272699">
        <w:rPr>
          <w:sz w:val="24"/>
          <w:szCs w:val="24"/>
        </w:rPr>
        <w:t>:</w:t>
      </w:r>
    </w:p>
    <w:p w:rsidR="00272699" w:rsidRPr="00272699" w:rsidRDefault="00272699" w:rsidP="00272699">
      <w:pPr>
        <w:spacing w:after="0" w:line="240" w:lineRule="auto"/>
        <w:ind w:firstLine="720"/>
        <w:rPr>
          <w:sz w:val="24"/>
          <w:szCs w:val="24"/>
        </w:rPr>
      </w:pPr>
      <w:r w:rsidRPr="00272699">
        <w:rPr>
          <w:sz w:val="24"/>
          <w:szCs w:val="24"/>
        </w:rPr>
        <w:t>Director Giorgi reviewed the election process for the Executive Officers and noted the President position is a one year position that can be held for two consecutive years</w:t>
      </w:r>
      <w:r w:rsidR="00774D4F">
        <w:rPr>
          <w:sz w:val="24"/>
          <w:szCs w:val="24"/>
        </w:rPr>
        <w:t>.</w:t>
      </w:r>
    </w:p>
    <w:p w:rsidR="00272699" w:rsidRPr="00272699" w:rsidRDefault="00272699" w:rsidP="00272699">
      <w:pPr>
        <w:pStyle w:val="ListParagraph"/>
        <w:numPr>
          <w:ilvl w:val="0"/>
          <w:numId w:val="21"/>
        </w:numPr>
        <w:spacing w:after="0" w:line="240" w:lineRule="auto"/>
        <w:ind w:left="1440" w:hanging="720"/>
        <w:rPr>
          <w:sz w:val="24"/>
          <w:szCs w:val="24"/>
        </w:rPr>
      </w:pPr>
      <w:r w:rsidRPr="00272699">
        <w:rPr>
          <w:sz w:val="24"/>
          <w:szCs w:val="24"/>
        </w:rPr>
        <w:t>President</w:t>
      </w:r>
    </w:p>
    <w:p w:rsidR="00272699" w:rsidRPr="00272699" w:rsidRDefault="00272699" w:rsidP="00272699">
      <w:pPr>
        <w:spacing w:after="0" w:line="240" w:lineRule="auto"/>
        <w:ind w:firstLine="720"/>
        <w:rPr>
          <w:sz w:val="24"/>
          <w:szCs w:val="24"/>
        </w:rPr>
      </w:pPr>
      <w:r w:rsidRPr="00272699">
        <w:rPr>
          <w:sz w:val="24"/>
          <w:szCs w:val="24"/>
        </w:rPr>
        <w:t>Kim McLaughlin nominated Pat Medure for the President position for the year 2020.  There were no further nominations.  Pat Medure accepted the position and was declared the President for the year 2020.</w:t>
      </w:r>
    </w:p>
    <w:p w:rsidR="00272699" w:rsidRPr="00272699" w:rsidRDefault="00272699" w:rsidP="00272699">
      <w:pPr>
        <w:pStyle w:val="ListParagraph"/>
        <w:numPr>
          <w:ilvl w:val="0"/>
          <w:numId w:val="21"/>
        </w:numPr>
        <w:spacing w:after="0" w:line="240" w:lineRule="auto"/>
        <w:ind w:left="1440" w:hanging="720"/>
        <w:rPr>
          <w:sz w:val="24"/>
          <w:szCs w:val="24"/>
        </w:rPr>
      </w:pPr>
      <w:r w:rsidRPr="00272699">
        <w:rPr>
          <w:sz w:val="24"/>
          <w:szCs w:val="24"/>
        </w:rPr>
        <w:t>Vice President</w:t>
      </w:r>
    </w:p>
    <w:p w:rsidR="00272699" w:rsidRPr="00272699" w:rsidRDefault="00272699" w:rsidP="00272699">
      <w:pPr>
        <w:spacing w:after="0" w:line="240" w:lineRule="auto"/>
        <w:ind w:firstLine="720"/>
        <w:rPr>
          <w:sz w:val="24"/>
          <w:szCs w:val="24"/>
        </w:rPr>
      </w:pPr>
      <w:r w:rsidRPr="00272699">
        <w:rPr>
          <w:sz w:val="24"/>
          <w:szCs w:val="24"/>
        </w:rPr>
        <w:t xml:space="preserve">Glenn Anderson nominated Charlie Baribeau for the Vice President position for the year 2020.  There were no further nominations.  Charlie Baribeau accepted the position and was declared the Vice President for the year 2020. </w:t>
      </w:r>
    </w:p>
    <w:p w:rsidR="00272699" w:rsidRPr="00272699" w:rsidRDefault="00272699" w:rsidP="00272699">
      <w:pPr>
        <w:pStyle w:val="ListParagraph"/>
        <w:numPr>
          <w:ilvl w:val="0"/>
          <w:numId w:val="21"/>
        </w:numPr>
        <w:spacing w:after="0" w:line="240" w:lineRule="auto"/>
        <w:ind w:left="1440" w:hanging="720"/>
        <w:rPr>
          <w:sz w:val="24"/>
          <w:szCs w:val="24"/>
        </w:rPr>
      </w:pPr>
      <w:r w:rsidRPr="00272699">
        <w:rPr>
          <w:sz w:val="24"/>
          <w:szCs w:val="24"/>
        </w:rPr>
        <w:lastRenderedPageBreak/>
        <w:t>Secretary/Treasurer</w:t>
      </w:r>
    </w:p>
    <w:p w:rsidR="00272699" w:rsidRPr="00272699" w:rsidRDefault="00272699" w:rsidP="00272699">
      <w:pPr>
        <w:spacing w:after="0" w:line="240" w:lineRule="auto"/>
        <w:ind w:firstLine="720"/>
        <w:rPr>
          <w:sz w:val="24"/>
          <w:szCs w:val="24"/>
        </w:rPr>
      </w:pPr>
      <w:r w:rsidRPr="00272699">
        <w:rPr>
          <w:sz w:val="24"/>
          <w:szCs w:val="24"/>
        </w:rPr>
        <w:t xml:space="preserve">Gail Baribeau nominated Cyndi Worshek for the Secretary/Treasurer position for the year 2020.  There were no further nominations.  Cyndi Worshek accepted the position and was declared the Secretary/Treasurer for the year 2020. </w:t>
      </w:r>
    </w:p>
    <w:p w:rsidR="00272699" w:rsidRDefault="00272699" w:rsidP="00272699">
      <w:pPr>
        <w:spacing w:after="0" w:line="240" w:lineRule="auto"/>
        <w:rPr>
          <w:sz w:val="24"/>
          <w:szCs w:val="24"/>
        </w:rPr>
      </w:pPr>
      <w:r w:rsidRPr="00272699">
        <w:rPr>
          <w:sz w:val="24"/>
          <w:szCs w:val="24"/>
        </w:rPr>
        <w:tab/>
        <w:t>Director Giorgi noted the three Executive Officer positions serve an Advisory Executive Board, if nee</w:t>
      </w:r>
      <w:r w:rsidR="00555E5B">
        <w:rPr>
          <w:sz w:val="24"/>
          <w:szCs w:val="24"/>
        </w:rPr>
        <w:t>ded</w:t>
      </w:r>
      <w:r w:rsidRPr="00272699">
        <w:rPr>
          <w:sz w:val="24"/>
          <w:szCs w:val="24"/>
        </w:rPr>
        <w:t>.</w:t>
      </w:r>
    </w:p>
    <w:p w:rsidR="00555E5B" w:rsidRPr="00272699" w:rsidRDefault="00555E5B" w:rsidP="00272699">
      <w:pPr>
        <w:spacing w:after="0" w:line="240" w:lineRule="auto"/>
        <w:rPr>
          <w:sz w:val="24"/>
          <w:szCs w:val="24"/>
        </w:rPr>
      </w:pPr>
    </w:p>
    <w:p w:rsidR="00782DC9" w:rsidRPr="00B7368E" w:rsidRDefault="00782DC9" w:rsidP="00272699">
      <w:pPr>
        <w:pStyle w:val="ListParagraph"/>
        <w:numPr>
          <w:ilvl w:val="0"/>
          <w:numId w:val="19"/>
        </w:numPr>
        <w:tabs>
          <w:tab w:val="left" w:pos="1350"/>
        </w:tabs>
        <w:spacing w:after="0" w:line="240" w:lineRule="auto"/>
        <w:ind w:left="720"/>
        <w:rPr>
          <w:sz w:val="24"/>
          <w:szCs w:val="24"/>
        </w:rPr>
      </w:pPr>
      <w:r w:rsidRPr="00B7368E">
        <w:rPr>
          <w:sz w:val="24"/>
          <w:szCs w:val="24"/>
        </w:rPr>
        <w:t>Resignation from RAMS Board – Carlene Perfetto (term ending 12/31/20).</w:t>
      </w:r>
    </w:p>
    <w:p w:rsidR="007E53C5" w:rsidRPr="00B7368E" w:rsidRDefault="007E53C5" w:rsidP="00272699">
      <w:pPr>
        <w:spacing w:after="0" w:line="240" w:lineRule="auto"/>
        <w:ind w:firstLine="720"/>
        <w:rPr>
          <w:sz w:val="24"/>
          <w:szCs w:val="24"/>
        </w:rPr>
      </w:pPr>
      <w:r w:rsidRPr="00B7368E">
        <w:rPr>
          <w:sz w:val="24"/>
          <w:szCs w:val="24"/>
        </w:rPr>
        <w:t xml:space="preserve">Moved by Baribeau and supported by Zins to accept </w:t>
      </w:r>
      <w:r w:rsidR="00272699">
        <w:rPr>
          <w:sz w:val="24"/>
          <w:szCs w:val="24"/>
        </w:rPr>
        <w:t xml:space="preserve">the </w:t>
      </w:r>
      <w:r w:rsidRPr="00B7368E">
        <w:rPr>
          <w:sz w:val="24"/>
          <w:szCs w:val="24"/>
        </w:rPr>
        <w:t xml:space="preserve">resignation from </w:t>
      </w:r>
      <w:r w:rsidR="004525E9" w:rsidRPr="00B7368E">
        <w:rPr>
          <w:sz w:val="24"/>
          <w:szCs w:val="24"/>
        </w:rPr>
        <w:t>Car</w:t>
      </w:r>
      <w:r w:rsidRPr="00B7368E">
        <w:rPr>
          <w:sz w:val="24"/>
          <w:szCs w:val="24"/>
        </w:rPr>
        <w:t>lene</w:t>
      </w:r>
      <w:r w:rsidR="0075119E">
        <w:rPr>
          <w:sz w:val="24"/>
          <w:szCs w:val="24"/>
        </w:rPr>
        <w:t xml:space="preserve"> </w:t>
      </w:r>
      <w:r w:rsidR="00774D4F">
        <w:rPr>
          <w:sz w:val="24"/>
          <w:szCs w:val="24"/>
        </w:rPr>
        <w:t>P</w:t>
      </w:r>
      <w:r w:rsidRPr="00B7368E">
        <w:rPr>
          <w:sz w:val="24"/>
          <w:szCs w:val="24"/>
        </w:rPr>
        <w:t xml:space="preserve">erfetto and send </w:t>
      </w:r>
      <w:r w:rsidR="0075119E">
        <w:rPr>
          <w:sz w:val="24"/>
          <w:szCs w:val="24"/>
        </w:rPr>
        <w:t xml:space="preserve">a </w:t>
      </w:r>
      <w:r w:rsidRPr="00B7368E">
        <w:rPr>
          <w:sz w:val="24"/>
          <w:szCs w:val="24"/>
        </w:rPr>
        <w:t>letter of appreciation and gift card</w:t>
      </w:r>
      <w:r w:rsidR="00272699">
        <w:rPr>
          <w:sz w:val="24"/>
          <w:szCs w:val="24"/>
        </w:rPr>
        <w:t xml:space="preserve"> for her participation on the RAMS Board</w:t>
      </w:r>
      <w:r w:rsidRPr="00B7368E">
        <w:rPr>
          <w:sz w:val="24"/>
          <w:szCs w:val="24"/>
        </w:rPr>
        <w:t xml:space="preserve">.  Motion carried.  </w:t>
      </w:r>
    </w:p>
    <w:p w:rsidR="00905BAC" w:rsidRDefault="00272699" w:rsidP="00272699">
      <w:pPr>
        <w:spacing w:after="0" w:line="240" w:lineRule="auto"/>
        <w:ind w:firstLine="720"/>
        <w:rPr>
          <w:sz w:val="24"/>
          <w:szCs w:val="24"/>
        </w:rPr>
      </w:pPr>
      <w:r>
        <w:rPr>
          <w:sz w:val="24"/>
          <w:szCs w:val="24"/>
        </w:rPr>
        <w:t>Director Giorgi stated, in the past, all voting members were notified of a vacancy and they were allowed to submit a nomination.  Nominations were submitted to the full RAMS Board to make a decision on filling the vacan</w:t>
      </w:r>
      <w:r w:rsidR="0075119E">
        <w:rPr>
          <w:sz w:val="24"/>
          <w:szCs w:val="24"/>
        </w:rPr>
        <w:t>cy</w:t>
      </w:r>
      <w:r>
        <w:rPr>
          <w:sz w:val="24"/>
          <w:szCs w:val="24"/>
        </w:rPr>
        <w:t xml:space="preserve">.  </w:t>
      </w:r>
      <w:r w:rsidR="00905BAC">
        <w:rPr>
          <w:sz w:val="24"/>
          <w:szCs w:val="24"/>
        </w:rPr>
        <w:t>Discussion was held on the process to fill vacancies and Director Giorgi was authorized to email the members that do not currently have a seat on the board and notify them that nominations are open until February 20</w:t>
      </w:r>
      <w:r w:rsidR="00905BAC" w:rsidRPr="00905BAC">
        <w:rPr>
          <w:sz w:val="24"/>
          <w:szCs w:val="24"/>
          <w:vertAlign w:val="superscript"/>
        </w:rPr>
        <w:t>th</w:t>
      </w:r>
      <w:r w:rsidR="00905BAC">
        <w:rPr>
          <w:sz w:val="24"/>
          <w:szCs w:val="24"/>
        </w:rPr>
        <w:t>.  President Medure stated the Constitution Committee will be reviewing the Constitution and By-Laws on an annual basis and suggested that the language be reviewed on filling of vacancies.  Any changes to the Constitution would be voted on at the Annual Meeting by the membership.</w:t>
      </w:r>
    </w:p>
    <w:p w:rsidR="007A02F2" w:rsidRDefault="007A02F2" w:rsidP="00272699">
      <w:pPr>
        <w:spacing w:after="0" w:line="240" w:lineRule="auto"/>
        <w:ind w:firstLine="720"/>
        <w:rPr>
          <w:sz w:val="24"/>
          <w:szCs w:val="24"/>
        </w:rPr>
      </w:pPr>
    </w:p>
    <w:p w:rsidR="00905BAC" w:rsidRDefault="00C81F37" w:rsidP="00905BAC">
      <w:pPr>
        <w:pStyle w:val="ListParagraph"/>
        <w:numPr>
          <w:ilvl w:val="0"/>
          <w:numId w:val="19"/>
        </w:numPr>
        <w:spacing w:after="0" w:line="240" w:lineRule="auto"/>
        <w:ind w:left="720"/>
        <w:rPr>
          <w:sz w:val="24"/>
          <w:szCs w:val="24"/>
        </w:rPr>
      </w:pPr>
      <w:r w:rsidRPr="00B7368E">
        <w:rPr>
          <w:sz w:val="24"/>
          <w:szCs w:val="24"/>
        </w:rPr>
        <w:t>Legislative Dinner – St. Paul</w:t>
      </w:r>
      <w:r w:rsidR="002D7086" w:rsidRPr="00B7368E">
        <w:rPr>
          <w:sz w:val="24"/>
          <w:szCs w:val="24"/>
        </w:rPr>
        <w:t>, February</w:t>
      </w:r>
      <w:r w:rsidRPr="00B7368E">
        <w:rPr>
          <w:sz w:val="24"/>
          <w:szCs w:val="24"/>
        </w:rPr>
        <w:t xml:space="preserve"> </w:t>
      </w:r>
      <w:r w:rsidR="00905BAC">
        <w:rPr>
          <w:sz w:val="24"/>
          <w:szCs w:val="24"/>
        </w:rPr>
        <w:t>25, 2020.</w:t>
      </w:r>
    </w:p>
    <w:p w:rsidR="00905BAC" w:rsidRDefault="004525E9" w:rsidP="00555E5B">
      <w:pPr>
        <w:pStyle w:val="ListParagraph"/>
        <w:spacing w:after="0" w:line="240" w:lineRule="auto"/>
        <w:ind w:left="0" w:firstLine="720"/>
        <w:rPr>
          <w:sz w:val="24"/>
          <w:szCs w:val="24"/>
        </w:rPr>
      </w:pPr>
      <w:r w:rsidRPr="00B7368E">
        <w:rPr>
          <w:sz w:val="24"/>
          <w:szCs w:val="24"/>
        </w:rPr>
        <w:t xml:space="preserve">Gary Cerkvenik, </w:t>
      </w:r>
      <w:r w:rsidR="00905BAC">
        <w:rPr>
          <w:sz w:val="24"/>
          <w:szCs w:val="24"/>
        </w:rPr>
        <w:t xml:space="preserve">RAMS Lobbyist, stated the Legislative Dinner is a great way for RAMS and the legislators to connect.  Director Giorgi will prepare a packet of information for discussion.  Gary noted the State has a huge surplus, which </w:t>
      </w:r>
      <w:r w:rsidR="0075119E">
        <w:rPr>
          <w:sz w:val="24"/>
          <w:szCs w:val="24"/>
        </w:rPr>
        <w:t>may</w:t>
      </w:r>
      <w:r w:rsidR="00905BAC">
        <w:rPr>
          <w:sz w:val="24"/>
          <w:szCs w:val="24"/>
        </w:rPr>
        <w:t xml:space="preserve"> be utilized to fund some finance bills.  There is a push to increase funding for education, especially charter schools.  The Governor is pushing a program to fix roads and bridges.  It appears there will be a tax bill.  There is also a push to eliminating tax on social security benefits. </w:t>
      </w:r>
      <w:r w:rsidR="00555E5B">
        <w:rPr>
          <w:sz w:val="24"/>
          <w:szCs w:val="24"/>
        </w:rPr>
        <w:t xml:space="preserve"> Governor Walz is proposing to utilize some surplus money to bond for construction, which would help some projects that don’t qualify for the bonding bill.  </w:t>
      </w:r>
    </w:p>
    <w:p w:rsidR="00555E5B" w:rsidRDefault="00555E5B" w:rsidP="00555E5B">
      <w:pPr>
        <w:pStyle w:val="ListParagraph"/>
        <w:spacing w:after="0" w:line="240" w:lineRule="auto"/>
        <w:ind w:left="0" w:firstLine="720"/>
        <w:rPr>
          <w:sz w:val="24"/>
          <w:szCs w:val="24"/>
        </w:rPr>
      </w:pPr>
      <w:r w:rsidRPr="00B7368E">
        <w:rPr>
          <w:sz w:val="24"/>
          <w:szCs w:val="24"/>
        </w:rPr>
        <w:t xml:space="preserve">Moved by </w:t>
      </w:r>
      <w:r>
        <w:rPr>
          <w:sz w:val="24"/>
          <w:szCs w:val="24"/>
        </w:rPr>
        <w:t xml:space="preserve">G. </w:t>
      </w:r>
      <w:r w:rsidRPr="00B7368E">
        <w:rPr>
          <w:sz w:val="24"/>
          <w:szCs w:val="24"/>
        </w:rPr>
        <w:t xml:space="preserve">Anderson and supported by Saari to </w:t>
      </w:r>
      <w:r>
        <w:rPr>
          <w:sz w:val="24"/>
          <w:szCs w:val="24"/>
        </w:rPr>
        <w:t xml:space="preserve">authorize the Executive Director to </w:t>
      </w:r>
      <w:r w:rsidRPr="00B7368E">
        <w:rPr>
          <w:sz w:val="24"/>
          <w:szCs w:val="24"/>
        </w:rPr>
        <w:t>arrang</w:t>
      </w:r>
      <w:r>
        <w:rPr>
          <w:sz w:val="24"/>
          <w:szCs w:val="24"/>
        </w:rPr>
        <w:t>e</w:t>
      </w:r>
      <w:r w:rsidRPr="00B7368E">
        <w:rPr>
          <w:sz w:val="24"/>
          <w:szCs w:val="24"/>
        </w:rPr>
        <w:t xml:space="preserve"> for</w:t>
      </w:r>
      <w:r>
        <w:rPr>
          <w:sz w:val="24"/>
          <w:szCs w:val="24"/>
        </w:rPr>
        <w:t xml:space="preserve"> a L</w:t>
      </w:r>
      <w:r w:rsidRPr="00B7368E">
        <w:rPr>
          <w:sz w:val="24"/>
          <w:szCs w:val="24"/>
        </w:rPr>
        <w:t xml:space="preserve">egislative dinner </w:t>
      </w:r>
      <w:r>
        <w:rPr>
          <w:sz w:val="24"/>
          <w:szCs w:val="24"/>
        </w:rPr>
        <w:t xml:space="preserve">in St. Paul </w:t>
      </w:r>
      <w:r w:rsidRPr="00B7368E">
        <w:rPr>
          <w:sz w:val="24"/>
          <w:szCs w:val="24"/>
        </w:rPr>
        <w:t>and request legislators</w:t>
      </w:r>
      <w:r>
        <w:rPr>
          <w:sz w:val="24"/>
          <w:szCs w:val="24"/>
        </w:rPr>
        <w:t xml:space="preserve"> that represent us to speak and make a presentation, with RAMS funding the dinner and paying for hotel expenses for board members, if necessary.  Motion carried.</w:t>
      </w:r>
    </w:p>
    <w:p w:rsidR="00F67974" w:rsidRPr="00B7368E" w:rsidRDefault="00F67974" w:rsidP="00555E5B">
      <w:pPr>
        <w:pStyle w:val="ListParagraph"/>
        <w:spacing w:after="0" w:line="240" w:lineRule="auto"/>
        <w:ind w:left="0" w:firstLine="720"/>
        <w:rPr>
          <w:sz w:val="24"/>
          <w:szCs w:val="24"/>
        </w:rPr>
      </w:pPr>
      <w:r w:rsidRPr="00B7368E">
        <w:rPr>
          <w:sz w:val="24"/>
          <w:szCs w:val="24"/>
        </w:rPr>
        <w:t xml:space="preserve">Moved by Berrini and supported by Kess to send a letter of support to the </w:t>
      </w:r>
      <w:r w:rsidR="00555E5B">
        <w:rPr>
          <w:sz w:val="24"/>
          <w:szCs w:val="24"/>
        </w:rPr>
        <w:t>Senate Minority Cau</w:t>
      </w:r>
      <w:r w:rsidR="0075119E">
        <w:rPr>
          <w:sz w:val="24"/>
          <w:szCs w:val="24"/>
        </w:rPr>
        <w:t>c</w:t>
      </w:r>
      <w:r w:rsidR="00555E5B">
        <w:rPr>
          <w:sz w:val="24"/>
          <w:szCs w:val="24"/>
        </w:rPr>
        <w:t>us to keep Tom</w:t>
      </w:r>
      <w:r w:rsidRPr="00B7368E">
        <w:rPr>
          <w:sz w:val="24"/>
          <w:szCs w:val="24"/>
        </w:rPr>
        <w:t xml:space="preserve"> Bakk as the Senate Minority Leader.  </w:t>
      </w:r>
      <w:r w:rsidR="00703057" w:rsidRPr="00B7368E">
        <w:rPr>
          <w:sz w:val="24"/>
          <w:szCs w:val="24"/>
        </w:rPr>
        <w:t>Motion carried.</w:t>
      </w:r>
    </w:p>
    <w:p w:rsidR="00F67974" w:rsidRPr="00B7368E" w:rsidRDefault="00F67974" w:rsidP="004525E9">
      <w:pPr>
        <w:pStyle w:val="ListParagraph"/>
        <w:spacing w:after="0" w:line="240" w:lineRule="auto"/>
        <w:ind w:left="1440"/>
        <w:rPr>
          <w:sz w:val="24"/>
          <w:szCs w:val="24"/>
        </w:rPr>
      </w:pPr>
    </w:p>
    <w:p w:rsidR="005E4335" w:rsidRPr="00555E5B" w:rsidRDefault="005E4335" w:rsidP="00555E5B">
      <w:pPr>
        <w:pStyle w:val="ListParagraph"/>
        <w:numPr>
          <w:ilvl w:val="0"/>
          <w:numId w:val="19"/>
        </w:numPr>
        <w:spacing w:after="0" w:line="240" w:lineRule="auto"/>
        <w:ind w:left="720"/>
        <w:rPr>
          <w:sz w:val="24"/>
          <w:szCs w:val="24"/>
        </w:rPr>
      </w:pPr>
      <w:r w:rsidRPr="00555E5B">
        <w:rPr>
          <w:sz w:val="24"/>
          <w:szCs w:val="24"/>
        </w:rPr>
        <w:t>Committee Opportunities</w:t>
      </w:r>
      <w:r w:rsidR="005C36D4" w:rsidRPr="00555E5B">
        <w:rPr>
          <w:sz w:val="24"/>
          <w:szCs w:val="24"/>
        </w:rPr>
        <w:t>:</w:t>
      </w:r>
    </w:p>
    <w:p w:rsidR="00555E5B" w:rsidRPr="00555E5B" w:rsidRDefault="00555E5B" w:rsidP="0075119E">
      <w:pPr>
        <w:spacing w:after="0" w:line="240" w:lineRule="auto"/>
        <w:ind w:firstLine="720"/>
        <w:rPr>
          <w:sz w:val="24"/>
          <w:szCs w:val="24"/>
        </w:rPr>
      </w:pPr>
      <w:r>
        <w:rPr>
          <w:sz w:val="24"/>
          <w:szCs w:val="24"/>
        </w:rPr>
        <w:t>President Medure asked the board members to notify Director Giorgi if they are interested in serving on any of the following committees:</w:t>
      </w:r>
    </w:p>
    <w:p w:rsidR="005E4335" w:rsidRPr="00B7368E" w:rsidRDefault="005E4335" w:rsidP="00555E5B">
      <w:pPr>
        <w:pStyle w:val="ListParagraph"/>
        <w:numPr>
          <w:ilvl w:val="1"/>
          <w:numId w:val="16"/>
        </w:numPr>
        <w:spacing w:after="0" w:line="240" w:lineRule="auto"/>
        <w:ind w:hanging="720"/>
        <w:rPr>
          <w:sz w:val="24"/>
          <w:szCs w:val="24"/>
        </w:rPr>
      </w:pPr>
      <w:r w:rsidRPr="00B7368E">
        <w:rPr>
          <w:sz w:val="24"/>
          <w:szCs w:val="24"/>
        </w:rPr>
        <w:t>Legislative Policy Committee</w:t>
      </w:r>
      <w:r w:rsidR="00703057" w:rsidRPr="00B7368E">
        <w:rPr>
          <w:sz w:val="24"/>
          <w:szCs w:val="24"/>
        </w:rPr>
        <w:t xml:space="preserve">. </w:t>
      </w:r>
    </w:p>
    <w:p w:rsidR="005E4335" w:rsidRPr="00B7368E" w:rsidRDefault="00782DC9" w:rsidP="00555E5B">
      <w:pPr>
        <w:pStyle w:val="ListParagraph"/>
        <w:numPr>
          <w:ilvl w:val="1"/>
          <w:numId w:val="16"/>
        </w:numPr>
        <w:spacing w:after="0" w:line="240" w:lineRule="auto"/>
        <w:ind w:hanging="720"/>
        <w:rPr>
          <w:sz w:val="24"/>
          <w:szCs w:val="24"/>
        </w:rPr>
      </w:pPr>
      <w:r w:rsidRPr="00B7368E">
        <w:rPr>
          <w:sz w:val="24"/>
          <w:szCs w:val="24"/>
        </w:rPr>
        <w:t>Constitution and By-Laws Committee</w:t>
      </w:r>
      <w:r w:rsidR="00703057" w:rsidRPr="00B7368E">
        <w:rPr>
          <w:sz w:val="24"/>
          <w:szCs w:val="24"/>
        </w:rPr>
        <w:t xml:space="preserve">.  </w:t>
      </w:r>
    </w:p>
    <w:p w:rsidR="005E4335" w:rsidRPr="00B7368E" w:rsidRDefault="00703057" w:rsidP="00555E5B">
      <w:pPr>
        <w:pStyle w:val="ListParagraph"/>
        <w:numPr>
          <w:ilvl w:val="1"/>
          <w:numId w:val="16"/>
        </w:numPr>
        <w:spacing w:after="0" w:line="240" w:lineRule="auto"/>
        <w:ind w:hanging="720"/>
        <w:rPr>
          <w:sz w:val="24"/>
          <w:szCs w:val="24"/>
        </w:rPr>
      </w:pPr>
      <w:r w:rsidRPr="00B7368E">
        <w:rPr>
          <w:sz w:val="24"/>
          <w:szCs w:val="24"/>
        </w:rPr>
        <w:t xml:space="preserve">Finance Committee.  </w:t>
      </w:r>
    </w:p>
    <w:p w:rsidR="003A2840" w:rsidRPr="00B7368E" w:rsidRDefault="003A2840" w:rsidP="003A2840">
      <w:pPr>
        <w:pStyle w:val="ListParagraph"/>
        <w:spacing w:after="0" w:line="240" w:lineRule="auto"/>
        <w:ind w:left="1890"/>
        <w:rPr>
          <w:sz w:val="24"/>
          <w:szCs w:val="24"/>
        </w:rPr>
      </w:pPr>
    </w:p>
    <w:p w:rsidR="007A3202" w:rsidRPr="00B7368E" w:rsidRDefault="00782DC9" w:rsidP="00555E5B">
      <w:pPr>
        <w:spacing w:after="0" w:line="240" w:lineRule="auto"/>
        <w:ind w:left="720" w:hanging="720"/>
        <w:rPr>
          <w:sz w:val="24"/>
          <w:szCs w:val="24"/>
        </w:rPr>
      </w:pPr>
      <w:r w:rsidRPr="00B7368E">
        <w:rPr>
          <w:sz w:val="24"/>
          <w:szCs w:val="24"/>
        </w:rPr>
        <w:t>g.</w:t>
      </w:r>
      <w:r w:rsidRPr="00B7368E">
        <w:rPr>
          <w:sz w:val="24"/>
          <w:szCs w:val="24"/>
        </w:rPr>
        <w:tab/>
        <w:t xml:space="preserve">Proposal from Fort &amp; Company to audit the financial statements </w:t>
      </w:r>
      <w:r w:rsidR="00C25527" w:rsidRPr="00B7368E">
        <w:rPr>
          <w:sz w:val="24"/>
          <w:szCs w:val="24"/>
        </w:rPr>
        <w:t xml:space="preserve">as of December 31, </w:t>
      </w:r>
      <w:r w:rsidRPr="00B7368E">
        <w:rPr>
          <w:sz w:val="24"/>
          <w:szCs w:val="24"/>
        </w:rPr>
        <w:t>2019.</w:t>
      </w:r>
    </w:p>
    <w:p w:rsidR="003A2840" w:rsidRPr="00B7368E" w:rsidRDefault="003A2840" w:rsidP="00555E5B">
      <w:pPr>
        <w:spacing w:after="0" w:line="240" w:lineRule="auto"/>
        <w:ind w:firstLine="720"/>
        <w:rPr>
          <w:sz w:val="24"/>
          <w:szCs w:val="24"/>
        </w:rPr>
      </w:pPr>
      <w:r w:rsidRPr="00B7368E">
        <w:rPr>
          <w:sz w:val="24"/>
          <w:szCs w:val="24"/>
        </w:rPr>
        <w:t xml:space="preserve">Moved by C. Worshek and supported by Lehman to accept </w:t>
      </w:r>
      <w:r w:rsidR="00555E5B">
        <w:rPr>
          <w:sz w:val="24"/>
          <w:szCs w:val="24"/>
        </w:rPr>
        <w:t xml:space="preserve">the </w:t>
      </w:r>
      <w:r w:rsidRPr="00B7368E">
        <w:rPr>
          <w:sz w:val="24"/>
          <w:szCs w:val="24"/>
        </w:rPr>
        <w:t>proposal from Fort &amp; Company</w:t>
      </w:r>
      <w:r w:rsidR="00555E5B">
        <w:rPr>
          <w:sz w:val="24"/>
          <w:szCs w:val="24"/>
        </w:rPr>
        <w:t xml:space="preserve"> to audit the RAMS financial statements as of December 31, 2019, at a cost of $3,500, plus an additional $300 if Form 990 is required</w:t>
      </w:r>
      <w:r w:rsidRPr="00B7368E">
        <w:rPr>
          <w:sz w:val="24"/>
          <w:szCs w:val="24"/>
        </w:rPr>
        <w:t>.  Motion carried.</w:t>
      </w:r>
    </w:p>
    <w:p w:rsidR="003A2840" w:rsidRPr="00B7368E" w:rsidRDefault="003A2840" w:rsidP="00A165AF">
      <w:pPr>
        <w:spacing w:after="0" w:line="240" w:lineRule="auto"/>
        <w:ind w:left="1440" w:hanging="720"/>
        <w:rPr>
          <w:sz w:val="24"/>
          <w:szCs w:val="24"/>
        </w:rPr>
      </w:pPr>
    </w:p>
    <w:p w:rsidR="00782DC9" w:rsidRPr="00B7368E" w:rsidRDefault="00782DC9" w:rsidP="00555E5B">
      <w:pPr>
        <w:spacing w:after="0" w:line="240" w:lineRule="auto"/>
        <w:ind w:left="720" w:hanging="720"/>
        <w:rPr>
          <w:sz w:val="24"/>
          <w:szCs w:val="24"/>
        </w:rPr>
      </w:pPr>
      <w:r w:rsidRPr="00B7368E">
        <w:rPr>
          <w:sz w:val="24"/>
          <w:szCs w:val="24"/>
        </w:rPr>
        <w:lastRenderedPageBreak/>
        <w:t>h.</w:t>
      </w:r>
      <w:r w:rsidRPr="00B7368E">
        <w:rPr>
          <w:sz w:val="24"/>
          <w:szCs w:val="24"/>
        </w:rPr>
        <w:tab/>
        <w:t xml:space="preserve">Request from Minnesota Discovery Center for </w:t>
      </w:r>
      <w:r w:rsidR="00C25527" w:rsidRPr="00B7368E">
        <w:rPr>
          <w:sz w:val="24"/>
          <w:szCs w:val="24"/>
        </w:rPr>
        <w:t>sponsorship of</w:t>
      </w:r>
      <w:r w:rsidRPr="00B7368E">
        <w:rPr>
          <w:sz w:val="24"/>
          <w:szCs w:val="24"/>
        </w:rPr>
        <w:t xml:space="preserve"> the Iron Range Science and Engineering Festival, May 5-7, 2020.</w:t>
      </w:r>
    </w:p>
    <w:p w:rsidR="003A2840" w:rsidRPr="00B7368E" w:rsidRDefault="008446BB" w:rsidP="008446BB">
      <w:pPr>
        <w:spacing w:after="0" w:line="240" w:lineRule="auto"/>
        <w:ind w:firstLine="720"/>
        <w:rPr>
          <w:sz w:val="24"/>
          <w:szCs w:val="24"/>
        </w:rPr>
      </w:pPr>
      <w:r>
        <w:rPr>
          <w:sz w:val="24"/>
          <w:szCs w:val="24"/>
        </w:rPr>
        <w:t>Moved by Stanaway and</w:t>
      </w:r>
      <w:r w:rsidR="003A2840" w:rsidRPr="00B7368E">
        <w:rPr>
          <w:sz w:val="24"/>
          <w:szCs w:val="24"/>
        </w:rPr>
        <w:t xml:space="preserve"> supported by Aldrich to approve a $1,000 sponsorship for the Iron Range Science and Engineering Festival at the MN Discovery Center.  Motion carried.</w:t>
      </w:r>
    </w:p>
    <w:p w:rsidR="003A2840" w:rsidRPr="00B7368E" w:rsidRDefault="003A2840" w:rsidP="00A165AF">
      <w:pPr>
        <w:spacing w:after="0" w:line="240" w:lineRule="auto"/>
        <w:ind w:left="1440" w:hanging="720"/>
        <w:rPr>
          <w:sz w:val="24"/>
          <w:szCs w:val="24"/>
        </w:rPr>
      </w:pPr>
    </w:p>
    <w:p w:rsidR="007E42AD" w:rsidRPr="00B7368E" w:rsidRDefault="007E42AD" w:rsidP="007A02F2">
      <w:pPr>
        <w:pStyle w:val="ListParagraph"/>
        <w:numPr>
          <w:ilvl w:val="0"/>
          <w:numId w:val="20"/>
        </w:numPr>
        <w:spacing w:after="0" w:line="240" w:lineRule="auto"/>
        <w:ind w:left="720"/>
        <w:rPr>
          <w:sz w:val="24"/>
          <w:szCs w:val="24"/>
        </w:rPr>
      </w:pPr>
      <w:r w:rsidRPr="00B7368E">
        <w:rPr>
          <w:sz w:val="24"/>
          <w:szCs w:val="24"/>
        </w:rPr>
        <w:t>PolyMet Court ruling update</w:t>
      </w:r>
      <w:r w:rsidR="002D7086" w:rsidRPr="00B7368E">
        <w:rPr>
          <w:sz w:val="24"/>
          <w:szCs w:val="24"/>
        </w:rPr>
        <w:t>.</w:t>
      </w:r>
    </w:p>
    <w:p w:rsidR="00F5748E" w:rsidRDefault="00F5748E" w:rsidP="00F5748E">
      <w:pPr>
        <w:spacing w:after="0" w:line="240" w:lineRule="auto"/>
        <w:ind w:firstLine="720"/>
        <w:rPr>
          <w:sz w:val="24"/>
          <w:szCs w:val="24"/>
        </w:rPr>
      </w:pPr>
      <w:r>
        <w:rPr>
          <w:sz w:val="24"/>
          <w:szCs w:val="24"/>
        </w:rPr>
        <w:t xml:space="preserve">Director Giorgi provided an update on the PolyMet project.  The Minnesota Court of Appeals determined the DNR failed to hold a contested hearing on points on contention, rescinded the permits and determined the DNR will hold a contested hearing.  A contested hearing goes in front of an administrative law judge, who would make recommendations to the Commissioner. PolyMet will appeal to the Supreme Court and it is assumed that the DNR will also appeal the decision to the Supreme Court.  This will impact every company that has to go through a regulatory process and puts everything in limbo.  There will be a press conference in support of the appeal.  </w:t>
      </w:r>
    </w:p>
    <w:p w:rsidR="00DC25F9" w:rsidRPr="00B7368E" w:rsidRDefault="00DC25F9" w:rsidP="00F5748E">
      <w:pPr>
        <w:spacing w:after="0" w:line="240" w:lineRule="auto"/>
        <w:ind w:firstLine="720"/>
        <w:rPr>
          <w:sz w:val="24"/>
          <w:szCs w:val="24"/>
        </w:rPr>
      </w:pPr>
      <w:r w:rsidRPr="00B7368E">
        <w:rPr>
          <w:sz w:val="24"/>
          <w:szCs w:val="24"/>
        </w:rPr>
        <w:t xml:space="preserve">Moved by </w:t>
      </w:r>
      <w:r w:rsidR="00F5748E">
        <w:rPr>
          <w:sz w:val="24"/>
          <w:szCs w:val="24"/>
        </w:rPr>
        <w:t>B</w:t>
      </w:r>
      <w:r w:rsidRPr="00B7368E">
        <w:rPr>
          <w:sz w:val="24"/>
          <w:szCs w:val="24"/>
        </w:rPr>
        <w:t>aribeau and s</w:t>
      </w:r>
      <w:r w:rsidR="00F5748E">
        <w:rPr>
          <w:sz w:val="24"/>
          <w:szCs w:val="24"/>
        </w:rPr>
        <w:t>u</w:t>
      </w:r>
      <w:r w:rsidRPr="00B7368E">
        <w:rPr>
          <w:sz w:val="24"/>
          <w:szCs w:val="24"/>
        </w:rPr>
        <w:t xml:space="preserve">pported by Berrini to send a letter to the </w:t>
      </w:r>
      <w:r w:rsidR="00F5748E">
        <w:rPr>
          <w:sz w:val="24"/>
          <w:szCs w:val="24"/>
        </w:rPr>
        <w:t xml:space="preserve">Minnesota DNR to </w:t>
      </w:r>
      <w:r w:rsidRPr="00B7368E">
        <w:rPr>
          <w:sz w:val="24"/>
          <w:szCs w:val="24"/>
        </w:rPr>
        <w:t xml:space="preserve">join </w:t>
      </w:r>
      <w:r w:rsidR="00F5748E">
        <w:rPr>
          <w:sz w:val="24"/>
          <w:szCs w:val="24"/>
        </w:rPr>
        <w:t xml:space="preserve">PolyMet in the appeal </w:t>
      </w:r>
      <w:r w:rsidRPr="00B7368E">
        <w:rPr>
          <w:sz w:val="24"/>
          <w:szCs w:val="24"/>
        </w:rPr>
        <w:t xml:space="preserve">process to the </w:t>
      </w:r>
      <w:r w:rsidR="00F5748E">
        <w:rPr>
          <w:sz w:val="24"/>
          <w:szCs w:val="24"/>
        </w:rPr>
        <w:t>S</w:t>
      </w:r>
      <w:r w:rsidRPr="00B7368E">
        <w:rPr>
          <w:sz w:val="24"/>
          <w:szCs w:val="24"/>
        </w:rPr>
        <w:t xml:space="preserve">upreme </w:t>
      </w:r>
      <w:r w:rsidR="00F5748E">
        <w:rPr>
          <w:sz w:val="24"/>
          <w:szCs w:val="24"/>
        </w:rPr>
        <w:t>C</w:t>
      </w:r>
      <w:r w:rsidRPr="00B7368E">
        <w:rPr>
          <w:sz w:val="24"/>
          <w:szCs w:val="24"/>
        </w:rPr>
        <w:t xml:space="preserve">ourt.  Motion carried. </w:t>
      </w:r>
    </w:p>
    <w:p w:rsidR="00F5748E" w:rsidRDefault="00DC25F9" w:rsidP="00F5748E">
      <w:pPr>
        <w:spacing w:after="0" w:line="240" w:lineRule="auto"/>
        <w:ind w:firstLine="720"/>
        <w:rPr>
          <w:sz w:val="24"/>
          <w:szCs w:val="24"/>
        </w:rPr>
      </w:pPr>
      <w:r w:rsidRPr="00B7368E">
        <w:rPr>
          <w:sz w:val="24"/>
          <w:szCs w:val="24"/>
        </w:rPr>
        <w:t xml:space="preserve">Moved by Baribeau and supported by Anderson to authorize Director Giorgi to draft a letter in support of Polymet to be used in </w:t>
      </w:r>
      <w:r w:rsidR="00F5748E">
        <w:rPr>
          <w:sz w:val="24"/>
          <w:szCs w:val="24"/>
        </w:rPr>
        <w:t xml:space="preserve">a press release.  Motion carried.  </w:t>
      </w:r>
    </w:p>
    <w:p w:rsidR="00F5748E" w:rsidRDefault="00F5748E" w:rsidP="00F5748E">
      <w:pPr>
        <w:spacing w:after="0" w:line="240" w:lineRule="auto"/>
        <w:ind w:firstLine="720"/>
        <w:rPr>
          <w:sz w:val="24"/>
          <w:szCs w:val="24"/>
        </w:rPr>
      </w:pPr>
      <w:r>
        <w:rPr>
          <w:sz w:val="24"/>
          <w:szCs w:val="24"/>
        </w:rPr>
        <w:t>Discussion was held on hiring an attorney to prepare letters if the Supreme Court accepts the appeal.</w:t>
      </w:r>
    </w:p>
    <w:p w:rsidR="00DC25F9" w:rsidRPr="00B7368E" w:rsidRDefault="00DC25F9" w:rsidP="00DC25F9">
      <w:pPr>
        <w:spacing w:after="0" w:line="240" w:lineRule="auto"/>
        <w:rPr>
          <w:sz w:val="24"/>
          <w:szCs w:val="24"/>
        </w:rPr>
      </w:pPr>
    </w:p>
    <w:p w:rsidR="002D7086" w:rsidRPr="00B7368E" w:rsidRDefault="002D7086" w:rsidP="00DC25F9">
      <w:pPr>
        <w:spacing w:after="0" w:line="240" w:lineRule="auto"/>
        <w:rPr>
          <w:sz w:val="24"/>
          <w:szCs w:val="24"/>
        </w:rPr>
      </w:pPr>
      <w:r w:rsidRPr="00B7368E">
        <w:rPr>
          <w:sz w:val="24"/>
          <w:szCs w:val="24"/>
        </w:rPr>
        <w:t>j.</w:t>
      </w:r>
      <w:r w:rsidRPr="00B7368E">
        <w:rPr>
          <w:sz w:val="24"/>
          <w:szCs w:val="24"/>
        </w:rPr>
        <w:tab/>
        <w:t>MN School Trust Fund.</w:t>
      </w:r>
    </w:p>
    <w:p w:rsidR="00782DC9" w:rsidRDefault="00761CF7" w:rsidP="00D91096">
      <w:pPr>
        <w:spacing w:after="0" w:line="240" w:lineRule="auto"/>
        <w:ind w:firstLine="720"/>
        <w:rPr>
          <w:sz w:val="24"/>
          <w:szCs w:val="24"/>
        </w:rPr>
      </w:pPr>
      <w:r>
        <w:rPr>
          <w:sz w:val="24"/>
          <w:szCs w:val="24"/>
        </w:rPr>
        <w:t xml:space="preserve">Charlie Baribeau stated there is a wrong perception that all school districts in Minnesota don’t qualify for funding from the Minnesota School Trust Fund.  </w:t>
      </w:r>
      <w:r w:rsidR="00961917">
        <w:rPr>
          <w:sz w:val="24"/>
          <w:szCs w:val="24"/>
        </w:rPr>
        <w:t xml:space="preserve">He affirmed that schools in the southern district would greatly benefit from the proposed mining projects.  </w:t>
      </w:r>
      <w:r>
        <w:rPr>
          <w:sz w:val="24"/>
          <w:szCs w:val="24"/>
        </w:rPr>
        <w:t xml:space="preserve">Gail Baribeau </w:t>
      </w:r>
      <w:r w:rsidR="00961917">
        <w:rPr>
          <w:sz w:val="24"/>
          <w:szCs w:val="24"/>
        </w:rPr>
        <w:t xml:space="preserve">noted </w:t>
      </w:r>
      <w:r>
        <w:rPr>
          <w:sz w:val="24"/>
          <w:szCs w:val="24"/>
        </w:rPr>
        <w:t xml:space="preserve">there would be a significant increase to the Trust Fund if </w:t>
      </w:r>
      <w:r w:rsidR="00961917">
        <w:rPr>
          <w:sz w:val="24"/>
          <w:szCs w:val="24"/>
        </w:rPr>
        <w:t xml:space="preserve">the </w:t>
      </w:r>
      <w:r>
        <w:rPr>
          <w:sz w:val="24"/>
          <w:szCs w:val="24"/>
        </w:rPr>
        <w:t xml:space="preserve">Twin Metals </w:t>
      </w:r>
      <w:r w:rsidR="00961917">
        <w:rPr>
          <w:sz w:val="24"/>
          <w:szCs w:val="24"/>
        </w:rPr>
        <w:t xml:space="preserve">project </w:t>
      </w:r>
      <w:r>
        <w:rPr>
          <w:sz w:val="24"/>
          <w:szCs w:val="24"/>
        </w:rPr>
        <w:t xml:space="preserve">succeeds and all schools in Minnesota would benefit from it.  Gail Baribeau suggested that the School Board Association get involved and disseminate information on the School Trust Fund to their members.  </w:t>
      </w:r>
    </w:p>
    <w:p w:rsidR="00961917" w:rsidRDefault="00961917" w:rsidP="00D91096">
      <w:pPr>
        <w:spacing w:after="0" w:line="240" w:lineRule="auto"/>
        <w:ind w:firstLine="720"/>
        <w:rPr>
          <w:sz w:val="24"/>
          <w:szCs w:val="24"/>
        </w:rPr>
      </w:pPr>
      <w:r>
        <w:rPr>
          <w:sz w:val="24"/>
          <w:szCs w:val="24"/>
        </w:rPr>
        <w:t xml:space="preserve">Director </w:t>
      </w:r>
      <w:r w:rsidR="00AD7AC2" w:rsidRPr="00B7368E">
        <w:rPr>
          <w:sz w:val="24"/>
          <w:szCs w:val="24"/>
        </w:rPr>
        <w:t xml:space="preserve">Giorgi </w:t>
      </w:r>
      <w:r>
        <w:rPr>
          <w:sz w:val="24"/>
          <w:szCs w:val="24"/>
        </w:rPr>
        <w:t xml:space="preserve">stated most of the funds into the School Trust Fund comes from mining companies and schools can use the funds for anything.  </w:t>
      </w:r>
    </w:p>
    <w:p w:rsidR="00D91096" w:rsidRDefault="00D91096" w:rsidP="00D91096">
      <w:pPr>
        <w:spacing w:after="0" w:line="240" w:lineRule="auto"/>
        <w:ind w:firstLine="720"/>
        <w:rPr>
          <w:sz w:val="24"/>
          <w:szCs w:val="24"/>
        </w:rPr>
      </w:pPr>
      <w:r>
        <w:rPr>
          <w:sz w:val="24"/>
          <w:szCs w:val="24"/>
        </w:rPr>
        <w:t>Kim McLaughlin suggested that we write an article and submit to the Minnesota School Board Association on the impact of mining and educational funds.  Director Giorgi will reach out to Kelsey Johnson to see if she can assist with this information.</w:t>
      </w:r>
    </w:p>
    <w:p w:rsidR="00D91096" w:rsidRDefault="00D91096" w:rsidP="00D91096">
      <w:pPr>
        <w:spacing w:after="0" w:line="240" w:lineRule="auto"/>
        <w:ind w:left="720" w:hanging="720"/>
        <w:rPr>
          <w:sz w:val="24"/>
          <w:szCs w:val="24"/>
        </w:rPr>
      </w:pPr>
    </w:p>
    <w:p w:rsidR="004222B8" w:rsidRPr="00F648EF" w:rsidRDefault="007C1617" w:rsidP="000F3DD9">
      <w:pPr>
        <w:spacing w:after="0" w:line="240" w:lineRule="auto"/>
        <w:ind w:left="720" w:hanging="720"/>
        <w:rPr>
          <w:b/>
          <w:sz w:val="24"/>
          <w:szCs w:val="24"/>
          <w:u w:val="single"/>
        </w:rPr>
      </w:pPr>
      <w:r w:rsidRPr="00F648EF">
        <w:rPr>
          <w:b/>
          <w:sz w:val="24"/>
          <w:szCs w:val="24"/>
          <w:u w:val="single"/>
        </w:rPr>
        <w:t>Finance Committee Report:</w:t>
      </w:r>
    </w:p>
    <w:p w:rsidR="00AD7AC2" w:rsidRPr="00B7368E" w:rsidRDefault="00AD7AC2" w:rsidP="00AD7AC2">
      <w:pPr>
        <w:spacing w:after="0" w:line="240" w:lineRule="auto"/>
        <w:rPr>
          <w:sz w:val="24"/>
          <w:szCs w:val="24"/>
        </w:rPr>
      </w:pPr>
      <w:r w:rsidRPr="00B7368E">
        <w:rPr>
          <w:sz w:val="24"/>
          <w:szCs w:val="24"/>
        </w:rPr>
        <w:t>Cyndi Worshek reported:</w:t>
      </w:r>
    </w:p>
    <w:p w:rsidR="00782DC9" w:rsidRPr="00B7368E" w:rsidRDefault="00AF1DC8" w:rsidP="00CD68BB">
      <w:pPr>
        <w:pStyle w:val="ListParagraph"/>
        <w:numPr>
          <w:ilvl w:val="0"/>
          <w:numId w:val="8"/>
        </w:numPr>
        <w:spacing w:after="0" w:line="240" w:lineRule="auto"/>
        <w:ind w:left="1440" w:hanging="720"/>
        <w:rPr>
          <w:sz w:val="24"/>
          <w:szCs w:val="24"/>
        </w:rPr>
      </w:pPr>
      <w:r w:rsidRPr="00B7368E">
        <w:rPr>
          <w:sz w:val="24"/>
          <w:szCs w:val="24"/>
        </w:rPr>
        <w:t>Finance Committee Meeting</w:t>
      </w:r>
      <w:r w:rsidR="00782DC9" w:rsidRPr="00B7368E">
        <w:rPr>
          <w:sz w:val="24"/>
          <w:szCs w:val="24"/>
        </w:rPr>
        <w:t xml:space="preserve"> held December 17, 2019:</w:t>
      </w:r>
    </w:p>
    <w:p w:rsidR="00C57E6F" w:rsidRPr="007E4E45" w:rsidRDefault="00AD7AC2" w:rsidP="007E4E45">
      <w:pPr>
        <w:spacing w:after="0" w:line="240" w:lineRule="auto"/>
        <w:ind w:firstLine="720"/>
        <w:rPr>
          <w:sz w:val="24"/>
          <w:szCs w:val="24"/>
        </w:rPr>
      </w:pPr>
      <w:r w:rsidRPr="007E4E45">
        <w:rPr>
          <w:sz w:val="24"/>
          <w:szCs w:val="24"/>
        </w:rPr>
        <w:t>Moved by Saari</w:t>
      </w:r>
      <w:r w:rsidR="008446BB" w:rsidRPr="007E4E45">
        <w:rPr>
          <w:sz w:val="24"/>
          <w:szCs w:val="24"/>
        </w:rPr>
        <w:t xml:space="preserve"> and</w:t>
      </w:r>
      <w:r w:rsidRPr="007E4E45">
        <w:rPr>
          <w:sz w:val="24"/>
          <w:szCs w:val="24"/>
        </w:rPr>
        <w:t xml:space="preserve"> supported by Lehman to approve</w:t>
      </w:r>
      <w:r w:rsidR="008446BB" w:rsidRPr="007E4E45">
        <w:rPr>
          <w:sz w:val="24"/>
          <w:szCs w:val="24"/>
        </w:rPr>
        <w:t xml:space="preserve"> the expenditures from November 21-December 31, 2019, in the total amount of $22,079.02</w:t>
      </w:r>
      <w:r w:rsidRPr="007E4E45">
        <w:rPr>
          <w:sz w:val="24"/>
          <w:szCs w:val="24"/>
        </w:rPr>
        <w:t>.  Motion carried.</w:t>
      </w:r>
    </w:p>
    <w:p w:rsidR="00BD27F3" w:rsidRPr="007E4E45" w:rsidRDefault="00AD7AC2" w:rsidP="007E4E45">
      <w:pPr>
        <w:spacing w:after="0" w:line="240" w:lineRule="auto"/>
        <w:ind w:firstLine="720"/>
        <w:rPr>
          <w:sz w:val="24"/>
          <w:szCs w:val="24"/>
        </w:rPr>
      </w:pPr>
      <w:r w:rsidRPr="007E4E45">
        <w:rPr>
          <w:sz w:val="24"/>
          <w:szCs w:val="24"/>
        </w:rPr>
        <w:t xml:space="preserve">Moved by Champa and supported by </w:t>
      </w:r>
      <w:r w:rsidR="008446BB" w:rsidRPr="007E4E45">
        <w:rPr>
          <w:sz w:val="24"/>
          <w:szCs w:val="24"/>
        </w:rPr>
        <w:t>G. Baribeau to approve the Profit &amp; Loss Budget vs. Actual Report for the year 2019, which showed 98.5% of budget.</w:t>
      </w:r>
      <w:r w:rsidRPr="007E4E45">
        <w:rPr>
          <w:sz w:val="24"/>
          <w:szCs w:val="24"/>
        </w:rPr>
        <w:t xml:space="preserve">  Motion carried.</w:t>
      </w:r>
    </w:p>
    <w:p w:rsidR="007C1617" w:rsidRPr="007E4E45" w:rsidRDefault="00AD7AC2" w:rsidP="007E4E45">
      <w:pPr>
        <w:spacing w:after="0" w:line="240" w:lineRule="auto"/>
        <w:ind w:firstLine="720"/>
        <w:rPr>
          <w:sz w:val="24"/>
          <w:szCs w:val="24"/>
        </w:rPr>
      </w:pPr>
      <w:r w:rsidRPr="007E4E45">
        <w:rPr>
          <w:sz w:val="24"/>
          <w:szCs w:val="24"/>
        </w:rPr>
        <w:t>Moved by Christy, supported by G. Anderson to approve</w:t>
      </w:r>
      <w:r w:rsidR="007E4E45" w:rsidRPr="007E4E45">
        <w:rPr>
          <w:sz w:val="24"/>
          <w:szCs w:val="24"/>
        </w:rPr>
        <w:t xml:space="preserve"> the Balance Sheet as of December 31, 2019</w:t>
      </w:r>
      <w:r w:rsidRPr="007E4E45">
        <w:rPr>
          <w:sz w:val="24"/>
          <w:szCs w:val="24"/>
        </w:rPr>
        <w:t>.  Motion carried.</w:t>
      </w:r>
    </w:p>
    <w:p w:rsidR="00782DC9" w:rsidRPr="00B7368E" w:rsidRDefault="00782DC9" w:rsidP="00782DC9">
      <w:pPr>
        <w:pStyle w:val="ListParagraph"/>
        <w:numPr>
          <w:ilvl w:val="0"/>
          <w:numId w:val="8"/>
        </w:numPr>
        <w:spacing w:after="0" w:line="240" w:lineRule="auto"/>
        <w:ind w:left="1440" w:hanging="720"/>
        <w:rPr>
          <w:sz w:val="24"/>
          <w:szCs w:val="24"/>
        </w:rPr>
      </w:pPr>
      <w:r w:rsidRPr="00B7368E">
        <w:rPr>
          <w:sz w:val="24"/>
          <w:szCs w:val="24"/>
        </w:rPr>
        <w:t>Finance Committee Meeting held January 23, 2020:</w:t>
      </w:r>
    </w:p>
    <w:p w:rsidR="00782DC9" w:rsidRPr="007E4E45" w:rsidRDefault="00AD7AC2" w:rsidP="007E4E45">
      <w:pPr>
        <w:spacing w:after="0" w:line="240" w:lineRule="auto"/>
        <w:ind w:firstLine="720"/>
        <w:rPr>
          <w:sz w:val="24"/>
          <w:szCs w:val="24"/>
        </w:rPr>
      </w:pPr>
      <w:r w:rsidRPr="007E4E45">
        <w:rPr>
          <w:sz w:val="24"/>
          <w:szCs w:val="24"/>
        </w:rPr>
        <w:t>Moved by Baribeau</w:t>
      </w:r>
      <w:r w:rsidR="007E4E45" w:rsidRPr="007E4E45">
        <w:rPr>
          <w:sz w:val="24"/>
          <w:szCs w:val="24"/>
        </w:rPr>
        <w:t xml:space="preserve"> and</w:t>
      </w:r>
      <w:r w:rsidRPr="007E4E45">
        <w:rPr>
          <w:sz w:val="24"/>
          <w:szCs w:val="24"/>
        </w:rPr>
        <w:t xml:space="preserve"> supported by Lehman to approve</w:t>
      </w:r>
      <w:r w:rsidR="007E4E45" w:rsidRPr="007E4E45">
        <w:rPr>
          <w:sz w:val="24"/>
          <w:szCs w:val="24"/>
        </w:rPr>
        <w:t xml:space="preserve"> the expenditures from January 1-January 22, 2020, in the total amount of $15,761.69</w:t>
      </w:r>
      <w:r w:rsidRPr="007E4E45">
        <w:rPr>
          <w:sz w:val="24"/>
          <w:szCs w:val="24"/>
        </w:rPr>
        <w:t>.  Motion carried.</w:t>
      </w:r>
    </w:p>
    <w:p w:rsidR="00782DC9" w:rsidRPr="007E4E45" w:rsidRDefault="00AD7AC2" w:rsidP="007E4E45">
      <w:pPr>
        <w:spacing w:after="0" w:line="240" w:lineRule="auto"/>
        <w:ind w:firstLine="720"/>
        <w:rPr>
          <w:sz w:val="24"/>
          <w:szCs w:val="24"/>
        </w:rPr>
      </w:pPr>
      <w:r w:rsidRPr="007E4E45">
        <w:rPr>
          <w:sz w:val="24"/>
          <w:szCs w:val="24"/>
        </w:rPr>
        <w:t xml:space="preserve">Moved by </w:t>
      </w:r>
      <w:r w:rsidR="00091A6A" w:rsidRPr="007E4E45">
        <w:rPr>
          <w:sz w:val="24"/>
          <w:szCs w:val="24"/>
        </w:rPr>
        <w:t>Zins and supported by Anderson to approve</w:t>
      </w:r>
      <w:r w:rsidR="007E4E45" w:rsidRPr="007E4E45">
        <w:rPr>
          <w:sz w:val="24"/>
          <w:szCs w:val="24"/>
        </w:rPr>
        <w:t xml:space="preserve"> the Profit &amp; Loss Budget vs Actual Report as of January 22, 2019</w:t>
      </w:r>
      <w:r w:rsidR="00091A6A" w:rsidRPr="007E4E45">
        <w:rPr>
          <w:sz w:val="24"/>
          <w:szCs w:val="24"/>
        </w:rPr>
        <w:t>.  Motion carried.</w:t>
      </w:r>
    </w:p>
    <w:p w:rsidR="00782DC9" w:rsidRPr="007E4E45" w:rsidRDefault="00091A6A" w:rsidP="007E4E45">
      <w:pPr>
        <w:spacing w:after="0" w:line="240" w:lineRule="auto"/>
        <w:ind w:firstLine="720"/>
        <w:rPr>
          <w:sz w:val="24"/>
          <w:szCs w:val="24"/>
        </w:rPr>
      </w:pPr>
      <w:r w:rsidRPr="007E4E45">
        <w:rPr>
          <w:sz w:val="24"/>
          <w:szCs w:val="24"/>
        </w:rPr>
        <w:lastRenderedPageBreak/>
        <w:t>Moved by G. Baribeau</w:t>
      </w:r>
      <w:r w:rsidR="007E4E45">
        <w:rPr>
          <w:sz w:val="24"/>
          <w:szCs w:val="24"/>
        </w:rPr>
        <w:t xml:space="preserve"> and</w:t>
      </w:r>
      <w:r w:rsidRPr="007E4E45">
        <w:rPr>
          <w:sz w:val="24"/>
          <w:szCs w:val="24"/>
        </w:rPr>
        <w:t xml:space="preserve"> supported by Stolp to approve</w:t>
      </w:r>
      <w:r w:rsidR="007E4E45">
        <w:rPr>
          <w:sz w:val="24"/>
          <w:szCs w:val="24"/>
        </w:rPr>
        <w:t xml:space="preserve"> the Balance Sheet as of January 22, 2020</w:t>
      </w:r>
      <w:r w:rsidRPr="007E4E45">
        <w:rPr>
          <w:sz w:val="24"/>
          <w:szCs w:val="24"/>
        </w:rPr>
        <w:t>.  Motion carried.</w:t>
      </w:r>
    </w:p>
    <w:p w:rsidR="00F648EF" w:rsidRDefault="007E4E45" w:rsidP="007E4E45">
      <w:pPr>
        <w:spacing w:after="0" w:line="240" w:lineRule="auto"/>
        <w:ind w:firstLine="720"/>
        <w:rPr>
          <w:sz w:val="24"/>
          <w:szCs w:val="24"/>
        </w:rPr>
      </w:pPr>
      <w:r>
        <w:rPr>
          <w:sz w:val="24"/>
          <w:szCs w:val="24"/>
        </w:rPr>
        <w:t>Cyndi Worshek stated the $52,000 investment with Securities America matured on January 6</w:t>
      </w:r>
      <w:r w:rsidRPr="007E4E45">
        <w:rPr>
          <w:sz w:val="24"/>
          <w:szCs w:val="24"/>
          <w:vertAlign w:val="superscript"/>
        </w:rPr>
        <w:t>th</w:t>
      </w:r>
      <w:r w:rsidR="00F648EF">
        <w:rPr>
          <w:sz w:val="24"/>
          <w:szCs w:val="24"/>
        </w:rPr>
        <w:t xml:space="preserve">. The </w:t>
      </w:r>
      <w:r w:rsidR="00091A6A" w:rsidRPr="00B7368E">
        <w:rPr>
          <w:sz w:val="24"/>
          <w:szCs w:val="24"/>
        </w:rPr>
        <w:t xml:space="preserve">Finance Committee </w:t>
      </w:r>
      <w:r w:rsidR="00F648EF">
        <w:rPr>
          <w:sz w:val="24"/>
          <w:szCs w:val="24"/>
        </w:rPr>
        <w:t xml:space="preserve">made a recommendation to purchase a $50,000 certificate of deposit and invest $25,000 in a companion savings account with the Boundary Waters Bank of Ely.  </w:t>
      </w:r>
    </w:p>
    <w:p w:rsidR="007E4E45" w:rsidRDefault="00091A6A" w:rsidP="00F648EF">
      <w:pPr>
        <w:spacing w:after="0" w:line="240" w:lineRule="auto"/>
        <w:ind w:firstLine="720"/>
        <w:rPr>
          <w:sz w:val="24"/>
          <w:szCs w:val="24"/>
        </w:rPr>
      </w:pPr>
      <w:r w:rsidRPr="00B7368E">
        <w:rPr>
          <w:sz w:val="24"/>
          <w:szCs w:val="24"/>
        </w:rPr>
        <w:t>Moved by Lehman</w:t>
      </w:r>
      <w:r w:rsidR="007E4E45">
        <w:rPr>
          <w:sz w:val="24"/>
          <w:szCs w:val="24"/>
        </w:rPr>
        <w:t xml:space="preserve"> and</w:t>
      </w:r>
      <w:r w:rsidRPr="00B7368E">
        <w:rPr>
          <w:sz w:val="24"/>
          <w:szCs w:val="24"/>
        </w:rPr>
        <w:t xml:space="preserve"> supported by Luzaich to approve the recommendation from the Finance Committee</w:t>
      </w:r>
      <w:r w:rsidR="007E4E45">
        <w:rPr>
          <w:sz w:val="24"/>
          <w:szCs w:val="24"/>
        </w:rPr>
        <w:t xml:space="preserve"> to purchase a Certificate of Deposit from the Boundary Waters Bank in Ely, in the amount of $50,000, for a period of 15 months, at an interest rate of 1.85%, and open a companion savings account with a deposit of $25,000 for the same time frame and interest.  Motion carried.</w:t>
      </w:r>
    </w:p>
    <w:p w:rsidR="00091A6A" w:rsidRPr="00B7368E" w:rsidRDefault="00091A6A" w:rsidP="00091A6A">
      <w:pPr>
        <w:spacing w:after="0" w:line="240" w:lineRule="auto"/>
        <w:rPr>
          <w:sz w:val="24"/>
          <w:szCs w:val="24"/>
        </w:rPr>
      </w:pPr>
    </w:p>
    <w:p w:rsidR="006E29D6" w:rsidRPr="00F648EF" w:rsidRDefault="007C1617" w:rsidP="000F3DD9">
      <w:pPr>
        <w:spacing w:after="0" w:line="240" w:lineRule="auto"/>
        <w:rPr>
          <w:b/>
          <w:sz w:val="24"/>
          <w:szCs w:val="24"/>
          <w:u w:val="single"/>
        </w:rPr>
      </w:pPr>
      <w:r w:rsidRPr="00F648EF">
        <w:rPr>
          <w:b/>
          <w:sz w:val="24"/>
          <w:szCs w:val="24"/>
          <w:u w:val="single"/>
        </w:rPr>
        <w:t xml:space="preserve">Other: </w:t>
      </w:r>
    </w:p>
    <w:p w:rsidR="00F648EF" w:rsidRDefault="00F648EF" w:rsidP="000F3DD9">
      <w:pPr>
        <w:spacing w:after="0" w:line="240" w:lineRule="auto"/>
        <w:ind w:firstLine="720"/>
        <w:rPr>
          <w:sz w:val="24"/>
          <w:szCs w:val="24"/>
        </w:rPr>
      </w:pPr>
      <w:r>
        <w:rPr>
          <w:sz w:val="24"/>
          <w:szCs w:val="24"/>
        </w:rPr>
        <w:t xml:space="preserve">Director </w:t>
      </w:r>
      <w:r w:rsidR="00091A6A" w:rsidRPr="00F648EF">
        <w:rPr>
          <w:sz w:val="24"/>
          <w:szCs w:val="24"/>
        </w:rPr>
        <w:t xml:space="preserve">Giorgi </w:t>
      </w:r>
      <w:r>
        <w:rPr>
          <w:sz w:val="24"/>
          <w:szCs w:val="24"/>
        </w:rPr>
        <w:t>reminded the board members to email RAMS if an alternate has been designated for them.</w:t>
      </w:r>
    </w:p>
    <w:p w:rsidR="00F648EF" w:rsidRDefault="00F648EF" w:rsidP="000F3DD9">
      <w:pPr>
        <w:spacing w:after="0" w:line="240" w:lineRule="auto"/>
        <w:ind w:firstLine="720"/>
        <w:rPr>
          <w:sz w:val="24"/>
          <w:szCs w:val="24"/>
        </w:rPr>
      </w:pPr>
    </w:p>
    <w:p w:rsidR="00311BFF" w:rsidRDefault="00091A6A" w:rsidP="000F3DD9">
      <w:pPr>
        <w:spacing w:after="0" w:line="240" w:lineRule="auto"/>
        <w:ind w:firstLine="720"/>
        <w:rPr>
          <w:sz w:val="24"/>
          <w:szCs w:val="24"/>
        </w:rPr>
      </w:pPr>
      <w:r w:rsidRPr="00F648EF">
        <w:rPr>
          <w:sz w:val="24"/>
          <w:szCs w:val="24"/>
        </w:rPr>
        <w:t xml:space="preserve">Kim McLaughlin </w:t>
      </w:r>
      <w:r w:rsidR="00F648EF">
        <w:rPr>
          <w:sz w:val="24"/>
          <w:szCs w:val="24"/>
        </w:rPr>
        <w:t xml:space="preserve">stated the Hibbing City Council </w:t>
      </w:r>
      <w:r w:rsidRPr="00F648EF">
        <w:rPr>
          <w:sz w:val="24"/>
          <w:szCs w:val="24"/>
        </w:rPr>
        <w:t xml:space="preserve">adopted </w:t>
      </w:r>
      <w:r w:rsidR="00311BFF">
        <w:rPr>
          <w:sz w:val="24"/>
          <w:szCs w:val="24"/>
        </w:rPr>
        <w:t>the T21 ordinance, which raises the legal age to buy tobacco products from 18 to 21 in Hibbing.  Director Giorgi will obtain a copy of the ordinance and send to the RAMS membership.</w:t>
      </w:r>
    </w:p>
    <w:p w:rsidR="00311BFF" w:rsidRDefault="00311BFF" w:rsidP="000F3DD9">
      <w:pPr>
        <w:spacing w:after="0" w:line="240" w:lineRule="auto"/>
        <w:ind w:firstLine="720"/>
        <w:rPr>
          <w:sz w:val="24"/>
          <w:szCs w:val="24"/>
        </w:rPr>
      </w:pPr>
    </w:p>
    <w:p w:rsidR="00F648EF" w:rsidRPr="00F648EF" w:rsidRDefault="007C1617" w:rsidP="00F648EF">
      <w:pPr>
        <w:spacing w:after="0" w:line="240" w:lineRule="auto"/>
        <w:rPr>
          <w:b/>
          <w:sz w:val="24"/>
          <w:szCs w:val="24"/>
          <w:u w:val="single"/>
        </w:rPr>
      </w:pPr>
      <w:r w:rsidRPr="00F648EF">
        <w:rPr>
          <w:b/>
          <w:sz w:val="24"/>
          <w:szCs w:val="24"/>
          <w:u w:val="single"/>
        </w:rPr>
        <w:t>Next Meeting:</w:t>
      </w:r>
    </w:p>
    <w:p w:rsidR="00594A05" w:rsidRPr="00F648EF" w:rsidRDefault="00F648EF" w:rsidP="00F648EF">
      <w:pPr>
        <w:spacing w:after="0" w:line="240" w:lineRule="auto"/>
        <w:ind w:firstLine="720"/>
        <w:rPr>
          <w:sz w:val="24"/>
          <w:szCs w:val="24"/>
        </w:rPr>
      </w:pPr>
      <w:r w:rsidRPr="00F648EF">
        <w:rPr>
          <w:sz w:val="24"/>
          <w:szCs w:val="24"/>
        </w:rPr>
        <w:t>The next meeting will be held at 6:00 PM on Thursday,</w:t>
      </w:r>
      <w:r w:rsidR="00245D10" w:rsidRPr="00F648EF">
        <w:rPr>
          <w:sz w:val="24"/>
          <w:szCs w:val="24"/>
        </w:rPr>
        <w:t xml:space="preserve"> </w:t>
      </w:r>
      <w:r w:rsidR="00716CC3" w:rsidRPr="00F648EF">
        <w:rPr>
          <w:sz w:val="24"/>
          <w:szCs w:val="24"/>
        </w:rPr>
        <w:t>February 2</w:t>
      </w:r>
      <w:r w:rsidR="00782DC9" w:rsidRPr="00F648EF">
        <w:rPr>
          <w:sz w:val="24"/>
          <w:szCs w:val="24"/>
        </w:rPr>
        <w:t>7, 2020</w:t>
      </w:r>
      <w:r w:rsidR="006E29D6" w:rsidRPr="00F648EF">
        <w:rPr>
          <w:sz w:val="24"/>
          <w:szCs w:val="24"/>
        </w:rPr>
        <w:t>.</w:t>
      </w:r>
    </w:p>
    <w:p w:rsidR="00091A6A" w:rsidRPr="00B7368E" w:rsidRDefault="00091A6A" w:rsidP="000F3DD9">
      <w:pPr>
        <w:spacing w:after="0" w:line="240" w:lineRule="auto"/>
        <w:ind w:firstLine="720"/>
        <w:rPr>
          <w:b/>
          <w:sz w:val="24"/>
          <w:szCs w:val="24"/>
        </w:rPr>
      </w:pPr>
    </w:p>
    <w:p w:rsidR="007C1617" w:rsidRPr="00F648EF" w:rsidRDefault="007C1617" w:rsidP="00F648EF">
      <w:pPr>
        <w:spacing w:after="0" w:line="240" w:lineRule="auto"/>
        <w:rPr>
          <w:b/>
          <w:sz w:val="24"/>
          <w:szCs w:val="24"/>
          <w:u w:val="single"/>
        </w:rPr>
      </w:pPr>
      <w:r w:rsidRPr="00F648EF">
        <w:rPr>
          <w:b/>
          <w:sz w:val="24"/>
          <w:szCs w:val="24"/>
          <w:u w:val="single"/>
        </w:rPr>
        <w:t>Adjourn</w:t>
      </w:r>
      <w:r w:rsidR="00582352" w:rsidRPr="00F648EF">
        <w:rPr>
          <w:b/>
          <w:sz w:val="24"/>
          <w:szCs w:val="24"/>
          <w:u w:val="single"/>
        </w:rPr>
        <w:t>ment</w:t>
      </w:r>
      <w:r w:rsidR="00F648EF" w:rsidRPr="00F648EF">
        <w:rPr>
          <w:b/>
          <w:sz w:val="24"/>
          <w:szCs w:val="24"/>
          <w:u w:val="single"/>
        </w:rPr>
        <w:t>:</w:t>
      </w:r>
    </w:p>
    <w:p w:rsidR="00091A6A" w:rsidRPr="00F648EF" w:rsidRDefault="00D21490" w:rsidP="000F3DD9">
      <w:pPr>
        <w:spacing w:after="0" w:line="240" w:lineRule="auto"/>
        <w:ind w:firstLine="720"/>
        <w:rPr>
          <w:sz w:val="24"/>
          <w:szCs w:val="24"/>
        </w:rPr>
      </w:pPr>
      <w:r w:rsidRPr="00F648EF">
        <w:rPr>
          <w:sz w:val="24"/>
          <w:szCs w:val="24"/>
        </w:rPr>
        <w:t>Meeting adjourned at 8:10 P</w:t>
      </w:r>
      <w:r w:rsidR="00F648EF">
        <w:rPr>
          <w:sz w:val="24"/>
          <w:szCs w:val="24"/>
        </w:rPr>
        <w:t>.</w:t>
      </w:r>
      <w:r w:rsidRPr="00F648EF">
        <w:rPr>
          <w:sz w:val="24"/>
          <w:szCs w:val="24"/>
        </w:rPr>
        <w:t>M</w:t>
      </w:r>
      <w:r w:rsidR="00F648EF">
        <w:rPr>
          <w:sz w:val="24"/>
          <w:szCs w:val="24"/>
        </w:rPr>
        <w:t>.</w:t>
      </w:r>
    </w:p>
    <w:sectPr w:rsidR="00091A6A" w:rsidRPr="00F648EF" w:rsidSect="007A02F2">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B6" w:rsidRDefault="00D770B6" w:rsidP="007A02F2">
      <w:pPr>
        <w:spacing w:after="0" w:line="240" w:lineRule="auto"/>
      </w:pPr>
      <w:r>
        <w:separator/>
      </w:r>
    </w:p>
  </w:endnote>
  <w:endnote w:type="continuationSeparator" w:id="0">
    <w:p w:rsidR="00D770B6" w:rsidRDefault="00D770B6" w:rsidP="007A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490229"/>
      <w:docPartObj>
        <w:docPartGallery w:val="Page Numbers (Bottom of Page)"/>
        <w:docPartUnique/>
      </w:docPartObj>
    </w:sdtPr>
    <w:sdtEndPr>
      <w:rPr>
        <w:noProof/>
      </w:rPr>
    </w:sdtEndPr>
    <w:sdtContent>
      <w:p w:rsidR="007A02F2" w:rsidRDefault="007A02F2">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7A02F2" w:rsidRDefault="007A0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B6" w:rsidRDefault="00D770B6" w:rsidP="007A02F2">
      <w:pPr>
        <w:spacing w:after="0" w:line="240" w:lineRule="auto"/>
      </w:pPr>
      <w:r>
        <w:separator/>
      </w:r>
    </w:p>
  </w:footnote>
  <w:footnote w:type="continuationSeparator" w:id="0">
    <w:p w:rsidR="00D770B6" w:rsidRDefault="00D770B6" w:rsidP="007A0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A1320"/>
    <w:multiLevelType w:val="hybridMultilevel"/>
    <w:tmpl w:val="6820F8E4"/>
    <w:lvl w:ilvl="0" w:tplc="708288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07C8A"/>
    <w:multiLevelType w:val="hybridMultilevel"/>
    <w:tmpl w:val="54A6C04A"/>
    <w:lvl w:ilvl="0" w:tplc="632E777C">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A3A80"/>
    <w:multiLevelType w:val="hybridMultilevel"/>
    <w:tmpl w:val="01046E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DE4253"/>
    <w:multiLevelType w:val="hybridMultilevel"/>
    <w:tmpl w:val="3C8C2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028E4"/>
    <w:multiLevelType w:val="hybridMultilevel"/>
    <w:tmpl w:val="53A07936"/>
    <w:lvl w:ilvl="0" w:tplc="38A44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552D64"/>
    <w:multiLevelType w:val="hybridMultilevel"/>
    <w:tmpl w:val="F5D45CC2"/>
    <w:lvl w:ilvl="0" w:tplc="3154EC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5"/>
  </w:num>
  <w:num w:numId="4">
    <w:abstractNumId w:val="19"/>
  </w:num>
  <w:num w:numId="5">
    <w:abstractNumId w:val="22"/>
  </w:num>
  <w:num w:numId="6">
    <w:abstractNumId w:val="2"/>
  </w:num>
  <w:num w:numId="7">
    <w:abstractNumId w:val="11"/>
  </w:num>
  <w:num w:numId="8">
    <w:abstractNumId w:val="7"/>
  </w:num>
  <w:num w:numId="9">
    <w:abstractNumId w:val="9"/>
  </w:num>
  <w:num w:numId="10">
    <w:abstractNumId w:val="17"/>
  </w:num>
  <w:num w:numId="11">
    <w:abstractNumId w:val="8"/>
  </w:num>
  <w:num w:numId="12">
    <w:abstractNumId w:val="0"/>
  </w:num>
  <w:num w:numId="13">
    <w:abstractNumId w:val="1"/>
  </w:num>
  <w:num w:numId="14">
    <w:abstractNumId w:val="21"/>
  </w:num>
  <w:num w:numId="15">
    <w:abstractNumId w:val="6"/>
  </w:num>
  <w:num w:numId="16">
    <w:abstractNumId w:val="15"/>
  </w:num>
  <w:num w:numId="17">
    <w:abstractNumId w:val="16"/>
  </w:num>
  <w:num w:numId="18">
    <w:abstractNumId w:val="4"/>
  </w:num>
  <w:num w:numId="19">
    <w:abstractNumId w:val="3"/>
  </w:num>
  <w:num w:numId="20">
    <w:abstractNumId w:val="18"/>
  </w:num>
  <w:num w:numId="21">
    <w:abstractNumId w:val="14"/>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836F5"/>
    <w:rsid w:val="00091A6A"/>
    <w:rsid w:val="000B3034"/>
    <w:rsid w:val="000C4490"/>
    <w:rsid w:val="000F2AAD"/>
    <w:rsid w:val="000F3DD9"/>
    <w:rsid w:val="00110BE4"/>
    <w:rsid w:val="0017630E"/>
    <w:rsid w:val="0018346A"/>
    <w:rsid w:val="00187D28"/>
    <w:rsid w:val="001C4950"/>
    <w:rsid w:val="0021788B"/>
    <w:rsid w:val="00245D10"/>
    <w:rsid w:val="0025163F"/>
    <w:rsid w:val="00252AAF"/>
    <w:rsid w:val="0025753A"/>
    <w:rsid w:val="002612F3"/>
    <w:rsid w:val="00272699"/>
    <w:rsid w:val="002732D2"/>
    <w:rsid w:val="002D6887"/>
    <w:rsid w:val="002D7086"/>
    <w:rsid w:val="002E2291"/>
    <w:rsid w:val="00311BFF"/>
    <w:rsid w:val="0031325F"/>
    <w:rsid w:val="00331A90"/>
    <w:rsid w:val="0035737D"/>
    <w:rsid w:val="00387333"/>
    <w:rsid w:val="003A2840"/>
    <w:rsid w:val="003B0C84"/>
    <w:rsid w:val="003C160F"/>
    <w:rsid w:val="003E0273"/>
    <w:rsid w:val="003E7F85"/>
    <w:rsid w:val="004222B8"/>
    <w:rsid w:val="004525E9"/>
    <w:rsid w:val="00456D56"/>
    <w:rsid w:val="00461C36"/>
    <w:rsid w:val="00470795"/>
    <w:rsid w:val="004B5B12"/>
    <w:rsid w:val="004C6BE4"/>
    <w:rsid w:val="004E2522"/>
    <w:rsid w:val="004E59FD"/>
    <w:rsid w:val="00510DA9"/>
    <w:rsid w:val="00555E5B"/>
    <w:rsid w:val="00582352"/>
    <w:rsid w:val="00586D80"/>
    <w:rsid w:val="00594A05"/>
    <w:rsid w:val="005C36D4"/>
    <w:rsid w:val="005E4335"/>
    <w:rsid w:val="00600AB3"/>
    <w:rsid w:val="00684058"/>
    <w:rsid w:val="006968D7"/>
    <w:rsid w:val="006B60B7"/>
    <w:rsid w:val="006C2127"/>
    <w:rsid w:val="006D4065"/>
    <w:rsid w:val="006E29D6"/>
    <w:rsid w:val="00703057"/>
    <w:rsid w:val="00703895"/>
    <w:rsid w:val="00714206"/>
    <w:rsid w:val="00714684"/>
    <w:rsid w:val="00716CC3"/>
    <w:rsid w:val="00724FC2"/>
    <w:rsid w:val="00727020"/>
    <w:rsid w:val="00746720"/>
    <w:rsid w:val="0075119E"/>
    <w:rsid w:val="00753707"/>
    <w:rsid w:val="007567DB"/>
    <w:rsid w:val="00761CF7"/>
    <w:rsid w:val="007672BF"/>
    <w:rsid w:val="00774D4F"/>
    <w:rsid w:val="00776CBC"/>
    <w:rsid w:val="0078067D"/>
    <w:rsid w:val="00782DC9"/>
    <w:rsid w:val="007A02F2"/>
    <w:rsid w:val="007A3202"/>
    <w:rsid w:val="007A7E6F"/>
    <w:rsid w:val="007C03E7"/>
    <w:rsid w:val="007C1617"/>
    <w:rsid w:val="007C669F"/>
    <w:rsid w:val="007E42AD"/>
    <w:rsid w:val="007E4E45"/>
    <w:rsid w:val="007E53C5"/>
    <w:rsid w:val="007F1FC9"/>
    <w:rsid w:val="008106E0"/>
    <w:rsid w:val="00835940"/>
    <w:rsid w:val="008446BB"/>
    <w:rsid w:val="00844ED2"/>
    <w:rsid w:val="00856D71"/>
    <w:rsid w:val="00874354"/>
    <w:rsid w:val="008E29E2"/>
    <w:rsid w:val="00905BAC"/>
    <w:rsid w:val="00914DAC"/>
    <w:rsid w:val="009157A4"/>
    <w:rsid w:val="00941F72"/>
    <w:rsid w:val="00945079"/>
    <w:rsid w:val="00961917"/>
    <w:rsid w:val="009A4E6D"/>
    <w:rsid w:val="00A0571E"/>
    <w:rsid w:val="00A165AF"/>
    <w:rsid w:val="00A175D3"/>
    <w:rsid w:val="00A236C6"/>
    <w:rsid w:val="00A24E50"/>
    <w:rsid w:val="00A317D1"/>
    <w:rsid w:val="00AD1114"/>
    <w:rsid w:val="00AD7AC2"/>
    <w:rsid w:val="00AE5E79"/>
    <w:rsid w:val="00AF1DC8"/>
    <w:rsid w:val="00B01CFF"/>
    <w:rsid w:val="00B26438"/>
    <w:rsid w:val="00B44980"/>
    <w:rsid w:val="00B7368E"/>
    <w:rsid w:val="00B857DE"/>
    <w:rsid w:val="00BD27F3"/>
    <w:rsid w:val="00C25527"/>
    <w:rsid w:val="00C25BC5"/>
    <w:rsid w:val="00C314FA"/>
    <w:rsid w:val="00C55FE2"/>
    <w:rsid w:val="00C57E6F"/>
    <w:rsid w:val="00C65E73"/>
    <w:rsid w:val="00C7603C"/>
    <w:rsid w:val="00C81F37"/>
    <w:rsid w:val="00C94CF4"/>
    <w:rsid w:val="00C96763"/>
    <w:rsid w:val="00CA031B"/>
    <w:rsid w:val="00CC7F15"/>
    <w:rsid w:val="00CD1998"/>
    <w:rsid w:val="00CD68BB"/>
    <w:rsid w:val="00CD7643"/>
    <w:rsid w:val="00CE013A"/>
    <w:rsid w:val="00CE1193"/>
    <w:rsid w:val="00CE56E2"/>
    <w:rsid w:val="00CF7B44"/>
    <w:rsid w:val="00D16D7B"/>
    <w:rsid w:val="00D21490"/>
    <w:rsid w:val="00D54B10"/>
    <w:rsid w:val="00D54FAE"/>
    <w:rsid w:val="00D76877"/>
    <w:rsid w:val="00D770B6"/>
    <w:rsid w:val="00D91096"/>
    <w:rsid w:val="00DB20D3"/>
    <w:rsid w:val="00DC25F9"/>
    <w:rsid w:val="00E434DF"/>
    <w:rsid w:val="00E64BF2"/>
    <w:rsid w:val="00EA78D5"/>
    <w:rsid w:val="00EE2058"/>
    <w:rsid w:val="00F275B0"/>
    <w:rsid w:val="00F35C8F"/>
    <w:rsid w:val="00F5748E"/>
    <w:rsid w:val="00F648EF"/>
    <w:rsid w:val="00F67821"/>
    <w:rsid w:val="00F67974"/>
    <w:rsid w:val="00F858F8"/>
    <w:rsid w:val="00F86EDB"/>
    <w:rsid w:val="00F92E06"/>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168E7-FB12-4CE9-BE23-10B68A96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7A0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2F2"/>
  </w:style>
  <w:style w:type="paragraph" w:styleId="Footer">
    <w:name w:val="footer"/>
    <w:basedOn w:val="Normal"/>
    <w:link w:val="FooterChar"/>
    <w:uiPriority w:val="99"/>
    <w:unhideWhenUsed/>
    <w:rsid w:val="007A0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5</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21</cp:revision>
  <cp:lastPrinted>2020-01-27T17:14:00Z</cp:lastPrinted>
  <dcterms:created xsi:type="dcterms:W3CDTF">2020-01-23T23:15:00Z</dcterms:created>
  <dcterms:modified xsi:type="dcterms:W3CDTF">2020-02-06T21:17:00Z</dcterms:modified>
</cp:coreProperties>
</file>